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53C" w:rsidRPr="00082D1B" w:rsidRDefault="00E020E0" w:rsidP="00D765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0" w:name="_GoBack"/>
      <w:bookmarkEnd w:id="0"/>
      <w:r w:rsidRPr="00082D1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Pýtate sa na svoje lieky?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Fakultná lekáreň otvára informačné semináre pre verejnosť</w:t>
      </w:r>
    </w:p>
    <w:p w:rsidR="0098753C" w:rsidRPr="009D6919" w:rsidRDefault="0098753C" w:rsidP="00D765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C4E8A" w:rsidRPr="00D765C8" w:rsidRDefault="00317287" w:rsidP="00D765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</w:pPr>
      <w:r w:rsidRPr="00D765C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Bratislava 18. septembra 2015: </w:t>
      </w:r>
      <w:r w:rsidR="003248CC" w:rsidRPr="00D765C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Fakultná lekáreň Farmaceutickej fakulty Univerzity Komenského v Bratislave </w:t>
      </w:r>
      <w:r w:rsidR="00D13B1E" w:rsidRPr="00D765C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(FaF UK) </w:t>
      </w:r>
      <w:r w:rsidR="00932FE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poskytne </w:t>
      </w:r>
      <w:r w:rsidR="00465F84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verejnosti </w:t>
      </w:r>
      <w:r w:rsidR="00932FE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možnosť</w:t>
      </w:r>
      <w:r w:rsidR="00932FE8" w:rsidRPr="00D765C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</w:t>
      </w:r>
      <w:r w:rsidR="00465F84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dozvedieť sa </w:t>
      </w:r>
      <w:r w:rsidR="00082D1B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užitočné informácie </w:t>
      </w:r>
      <w:r w:rsidR="00465F84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o liekoch na špeciá</w:t>
      </w:r>
      <w:r w:rsidR="00E020E0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l</w:t>
      </w:r>
      <w:r w:rsidR="00465F84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nych seminároch</w:t>
      </w:r>
      <w:r w:rsidR="003248CC" w:rsidRPr="00D765C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, ktoré sa budú konať v priestoroch </w:t>
      </w:r>
      <w:r w:rsidR="00465F84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Fa</w:t>
      </w:r>
      <w:r w:rsidR="003F2509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F </w:t>
      </w:r>
      <w:r w:rsidR="00465F84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UK</w:t>
      </w:r>
      <w:r w:rsidR="003248CC" w:rsidRPr="00D765C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. </w:t>
      </w:r>
      <w:r w:rsidR="00465F84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Zámerom</w:t>
      </w:r>
      <w:r w:rsidR="00465F84" w:rsidRPr="00D765C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</w:t>
      </w:r>
      <w:r w:rsidR="008C4E8A" w:rsidRPr="00D765C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je zvyšovať povedomie širokej verejnosti o liekoch a ich správnom užívaní</w:t>
      </w:r>
      <w:r w:rsidR="00082D1B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.</w:t>
      </w:r>
      <w:r w:rsidR="008C4E8A" w:rsidRPr="00D765C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</w:t>
      </w:r>
    </w:p>
    <w:p w:rsidR="008C4E8A" w:rsidRDefault="008C4E8A" w:rsidP="00D765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C4E8A" w:rsidRDefault="008C4E8A" w:rsidP="00D765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</w:t>
      </w:r>
      <w:r w:rsidR="00BE5AA6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="00026945">
        <w:rPr>
          <w:rFonts w:ascii="Times New Roman" w:eastAsia="Times New Roman" w:hAnsi="Times New Roman" w:cs="Times New Roman"/>
          <w:color w:val="222222"/>
          <w:sz w:val="24"/>
          <w:szCs w:val="24"/>
        </w:rPr>
        <w:t>otázkami</w:t>
      </w:r>
      <w:r w:rsidR="00BE5AA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ohľadne užívania, účinnosti, či bezpečnosti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liekov sa počas svojho života stretne každý. </w:t>
      </w:r>
      <w:r w:rsidR="00F51D6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Bohužiaľ, častokrát </w:t>
      </w:r>
      <w:r w:rsidR="00C52B0C">
        <w:rPr>
          <w:rFonts w:ascii="Times New Roman" w:eastAsia="Times New Roman" w:hAnsi="Times New Roman" w:cs="Times New Roman"/>
          <w:color w:val="222222"/>
          <w:sz w:val="24"/>
          <w:szCs w:val="24"/>
        </w:rPr>
        <w:t>dochádza k stavu kedy</w:t>
      </w:r>
      <w:r w:rsidR="00F51D6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pacient nedisponuje všetkými potrebnými informáciami, ktoré by mal o svojom lieku a jeho užívaní vedieť. Tento nedostatok informácii môže v klinickej praxi spôsobovať problémy, nakoľko úspešnosť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liečby je vo </w:t>
      </w:r>
      <w:r w:rsidR="00C52B0C">
        <w:rPr>
          <w:rFonts w:ascii="Times New Roman" w:eastAsia="Times New Roman" w:hAnsi="Times New Roman" w:cs="Times New Roman"/>
          <w:color w:val="222222"/>
          <w:sz w:val="24"/>
          <w:szCs w:val="24"/>
        </w:rPr>
        <w:t>veľkej miere závislá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od správneho užívania liekov. </w:t>
      </w:r>
      <w:r w:rsidR="00BE5AA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Pacienti sa obracajú na laické, naivné a často aj škodlivé webové portály, resp. sa informovanosť šíri ústnym neodborným podaním. </w:t>
      </w:r>
      <w:r w:rsidR="00C52B0C">
        <w:rPr>
          <w:rFonts w:ascii="Times New Roman" w:eastAsia="Times New Roman" w:hAnsi="Times New Roman" w:cs="Times New Roman"/>
          <w:color w:val="222222"/>
          <w:sz w:val="24"/>
          <w:szCs w:val="24"/>
        </w:rPr>
        <w:t>Riešením tohto problému je zabezpečenie správnych, odborných a zrozumiteľných informácii pre pacienta</w:t>
      </w:r>
      <w:r w:rsidR="00BE5AA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zo strany odbornej autority, čiže lekára</w:t>
      </w:r>
      <w:r w:rsidR="003F250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02694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alebo </w:t>
      </w:r>
      <w:r w:rsidR="00BE5AA6">
        <w:rPr>
          <w:rFonts w:ascii="Times New Roman" w:eastAsia="Times New Roman" w:hAnsi="Times New Roman" w:cs="Times New Roman"/>
          <w:color w:val="222222"/>
          <w:sz w:val="24"/>
          <w:szCs w:val="24"/>
        </w:rPr>
        <w:t>lekárnika</w:t>
      </w:r>
      <w:r w:rsidR="00C52B0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</w:p>
    <w:p w:rsidR="00CB6E0E" w:rsidRDefault="00CB6E0E" w:rsidP="00D765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81835" w:rsidRDefault="00D13B1E" w:rsidP="00D765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Možnosť naučiť sa niečo nové o liekoch ponúka </w:t>
      </w:r>
      <w:r w:rsidR="00BE5AA6">
        <w:rPr>
          <w:rFonts w:ascii="Times New Roman" w:eastAsia="Times New Roman" w:hAnsi="Times New Roman" w:cs="Times New Roman"/>
          <w:color w:val="222222"/>
          <w:sz w:val="24"/>
          <w:szCs w:val="24"/>
        </w:rPr>
        <w:t>verejnosti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Fakultná lekáreň FaF UK</w:t>
      </w:r>
      <w:r w:rsidR="00987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v Bratislave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 Jej zamestnanci pripravili sériu seminárov</w:t>
      </w:r>
      <w:r w:rsidR="00F51D6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s</w:t>
      </w:r>
      <w:r w:rsidR="006E64F8">
        <w:rPr>
          <w:rFonts w:ascii="Times New Roman" w:eastAsia="Times New Roman" w:hAnsi="Times New Roman" w:cs="Times New Roman"/>
          <w:color w:val="222222"/>
          <w:sz w:val="24"/>
          <w:szCs w:val="24"/>
        </w:rPr>
        <w:t> </w:t>
      </w:r>
      <w:r w:rsidR="00F51D63">
        <w:rPr>
          <w:rFonts w:ascii="Times New Roman" w:eastAsia="Times New Roman" w:hAnsi="Times New Roman" w:cs="Times New Roman"/>
          <w:color w:val="222222"/>
          <w:sz w:val="24"/>
          <w:szCs w:val="24"/>
        </w:rPr>
        <w:t>názvom</w:t>
      </w:r>
      <w:r w:rsidR="006E64F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F51D63" w:rsidRPr="00082D1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Farmácia pre všetkých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ktoré sa budú konať v priestoroch fakulty. </w:t>
      </w:r>
      <w:r w:rsidR="00981835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>„</w:t>
      </w:r>
      <w:r w:rsidR="00981835" w:rsidRPr="00082D1B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Farmaceutická fakulta by chcela pacientom, ktorí </w:t>
      </w:r>
      <w:r w:rsidR="006E64F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užívajú lieky</w:t>
      </w:r>
      <w:r w:rsidR="00981835" w:rsidRPr="00082D1B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poskytnúť</w:t>
      </w:r>
      <w:r w:rsidR="003F2509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okrem výdaja lieku a základných informácii o užívaní</w:t>
      </w:r>
      <w:r w:rsidR="00981835" w:rsidRPr="00082D1B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niečo </w:t>
      </w:r>
      <w:r w:rsidR="006E64F8" w:rsidRPr="00082D1B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nav</w:t>
      </w:r>
      <w:r w:rsidR="006E64F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yše</w:t>
      </w:r>
      <w:r w:rsidR="00981835" w:rsidRPr="00082D1B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, preto sme sa rozhodli organizovať edukačné semináre pre </w:t>
      </w:r>
      <w:r w:rsidR="006E64F8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širokú </w:t>
      </w:r>
      <w:r w:rsidR="00981835" w:rsidRPr="00082D1B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verejnosť,</w:t>
      </w:r>
      <w:r w:rsidR="0098183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“ </w:t>
      </w:r>
      <w:r w:rsidR="00981835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>hovorí PharmDr. Miroslava Sno</w:t>
      </w:r>
      <w:r w:rsidR="00981835">
        <w:rPr>
          <w:rFonts w:ascii="Times New Roman" w:eastAsia="Times New Roman" w:hAnsi="Times New Roman" w:cs="Times New Roman"/>
          <w:color w:val="222222"/>
          <w:sz w:val="24"/>
          <w:szCs w:val="24"/>
        </w:rPr>
        <w:t>pková, PhD. z </w:t>
      </w:r>
      <w:r w:rsidR="00FF3076">
        <w:rPr>
          <w:rFonts w:ascii="Times New Roman" w:eastAsia="Times New Roman" w:hAnsi="Times New Roman" w:cs="Times New Roman"/>
          <w:color w:val="222222"/>
          <w:sz w:val="24"/>
          <w:szCs w:val="24"/>
        </w:rPr>
        <w:t>F</w:t>
      </w:r>
      <w:r w:rsidR="00BE5AA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akultnej </w:t>
      </w:r>
      <w:r w:rsidR="0098183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lekárne. </w:t>
      </w:r>
    </w:p>
    <w:p w:rsidR="00981835" w:rsidRDefault="00981835" w:rsidP="00D765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145B88" w:rsidRPr="009D6919" w:rsidRDefault="00981835" w:rsidP="00D765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Semináre budú viesť zamestnanci </w:t>
      </w:r>
      <w:r w:rsidR="00BE5AA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fakultnej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lekárne</w:t>
      </w:r>
      <w:r w:rsidR="004A702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pedagógovia z FaF </w:t>
      </w:r>
      <w:r w:rsidR="004A7026">
        <w:rPr>
          <w:rFonts w:ascii="Times New Roman" w:eastAsia="Times New Roman" w:hAnsi="Times New Roman" w:cs="Times New Roman"/>
          <w:color w:val="222222"/>
          <w:sz w:val="24"/>
          <w:szCs w:val="24"/>
        </w:rPr>
        <w:t>UK</w:t>
      </w:r>
      <w:r w:rsidR="0092372A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4A7026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ako aj pozvaní </w:t>
      </w:r>
      <w:r w:rsidR="00BE5AA6">
        <w:rPr>
          <w:rFonts w:ascii="Times New Roman" w:eastAsia="Times New Roman" w:hAnsi="Times New Roman" w:cs="Times New Roman"/>
          <w:color w:val="222222"/>
          <w:sz w:val="24"/>
          <w:szCs w:val="24"/>
        </w:rPr>
        <w:t>odborníci z praxe</w:t>
      </w:r>
      <w:r w:rsidR="004A7026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C4E8A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Jednotlivé semináre budú venované </w:t>
      </w:r>
      <w:r w:rsidR="00D13B1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rôznym témam z oblasti farmácie a farmakoterapie. </w:t>
      </w:r>
      <w:r w:rsidR="00123E1D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Na prvých seminároch </w:t>
      </w:r>
      <w:r w:rsidR="00D13B1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sa </w:t>
      </w:r>
      <w:r w:rsidR="00123E1D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>vysvetl</w:t>
      </w:r>
      <w:r w:rsidR="00D13B1E">
        <w:rPr>
          <w:rFonts w:ascii="Times New Roman" w:eastAsia="Times New Roman" w:hAnsi="Times New Roman" w:cs="Times New Roman"/>
          <w:color w:val="222222"/>
          <w:sz w:val="24"/>
          <w:szCs w:val="24"/>
        </w:rPr>
        <w:t>ia</w:t>
      </w:r>
      <w:r w:rsidR="00123E1D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základné pojmy týkajúce sa liekov, </w:t>
      </w:r>
      <w:r w:rsidR="00D13B1E">
        <w:rPr>
          <w:rFonts w:ascii="Times New Roman" w:eastAsia="Times New Roman" w:hAnsi="Times New Roman" w:cs="Times New Roman"/>
          <w:color w:val="222222"/>
          <w:sz w:val="24"/>
          <w:szCs w:val="24"/>
        </w:rPr>
        <w:t>preberie sa ako vzniká cena lieku</w:t>
      </w:r>
      <w:r w:rsidR="00C52B0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="00D13B1E">
        <w:rPr>
          <w:rFonts w:ascii="Times New Roman" w:eastAsia="Times New Roman" w:hAnsi="Times New Roman" w:cs="Times New Roman"/>
          <w:color w:val="222222"/>
          <w:sz w:val="24"/>
          <w:szCs w:val="24"/>
        </w:rPr>
        <w:t>p</w:t>
      </w:r>
      <w:r w:rsidR="00123E1D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rečo lieky stoja </w:t>
      </w:r>
      <w:r w:rsidR="00145B88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>toľko</w:t>
      </w:r>
      <w:r w:rsidR="006E64F8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145B88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13B1E">
        <w:rPr>
          <w:rFonts w:ascii="Times New Roman" w:eastAsia="Times New Roman" w:hAnsi="Times New Roman" w:cs="Times New Roman"/>
          <w:color w:val="222222"/>
          <w:sz w:val="24"/>
          <w:szCs w:val="24"/>
        </w:rPr>
        <w:t>koľko stoja a</w:t>
      </w:r>
      <w:r w:rsidR="00123E1D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prečo je dôležité ich užívanie presne podľa pokynov lekára alebo lekárnika. Ďal</w:t>
      </w:r>
      <w:r w:rsidR="00D13B1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šie semináre sa zamerajú na </w:t>
      </w:r>
      <w:r w:rsidR="00123E1D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>špecifické skupiny pacientov, ako sú starší ľudia, deti, tehotné a </w:t>
      </w:r>
      <w:r w:rsidR="00D93AF8">
        <w:rPr>
          <w:rFonts w:ascii="Times New Roman" w:eastAsia="Times New Roman" w:hAnsi="Times New Roman" w:cs="Times New Roman"/>
          <w:color w:val="222222"/>
          <w:sz w:val="24"/>
          <w:szCs w:val="24"/>
        </w:rPr>
        <w:t>dojčiace</w:t>
      </w:r>
      <w:r w:rsidR="00D93AF8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123E1D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>ženy</w:t>
      </w:r>
      <w:r w:rsidR="00145B88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resp. </w:t>
      </w:r>
      <w:r w:rsidR="00D13B1E">
        <w:rPr>
          <w:rFonts w:ascii="Times New Roman" w:eastAsia="Times New Roman" w:hAnsi="Times New Roman" w:cs="Times New Roman"/>
          <w:color w:val="222222"/>
          <w:sz w:val="24"/>
          <w:szCs w:val="24"/>
        </w:rPr>
        <w:t>na</w:t>
      </w:r>
      <w:r w:rsidR="00145B88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pacientov s konkrétnym ochorením, ako napr.</w:t>
      </w:r>
      <w:r w:rsidR="008C4E8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astma</w:t>
      </w:r>
      <w:r w:rsidR="004A7026">
        <w:rPr>
          <w:rFonts w:ascii="Times New Roman" w:eastAsia="Times New Roman" w:hAnsi="Times New Roman" w:cs="Times New Roman"/>
          <w:color w:val="222222"/>
          <w:sz w:val="24"/>
          <w:szCs w:val="24"/>
        </w:rPr>
        <w:t>, cukrovka</w:t>
      </w:r>
      <w:r w:rsidR="008C4E8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alebo vysoký krvný tlak.</w:t>
      </w:r>
      <w:r w:rsidR="00145B88" w:rsidRPr="009D6919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Záujemci sa môžu zúčastniť všetkých seminárov podľa ich záujmu. </w:t>
      </w:r>
      <w:r w:rsidR="00C52B0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Semináre sú pre účastníkov zadarmo. </w:t>
      </w:r>
    </w:p>
    <w:p w:rsidR="004A7026" w:rsidRDefault="004A7026" w:rsidP="00D765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D6919" w:rsidRDefault="00C52B0C" w:rsidP="00D765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„</w:t>
      </w:r>
      <w:r w:rsidRPr="00082D1B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Prostredníctvom týchto seminárov by sme radi ďalej šírili myšlienku, že farmaceut je erudovaný odborník v oblasti liekov, ktorý je pacientovi schopný poradiť pri farmakoterapii, či už ide o lieky na recept alebo o samoliečenie,</w:t>
      </w:r>
      <w:r w:rsidR="00F51D6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“ hovorí </w:t>
      </w:r>
      <w:r w:rsidR="00482A3C">
        <w:rPr>
          <w:rFonts w:ascii="Times New Roman" w:eastAsia="Times New Roman" w:hAnsi="Times New Roman" w:cs="Times New Roman"/>
          <w:color w:val="222222"/>
          <w:sz w:val="24"/>
          <w:szCs w:val="24"/>
        </w:rPr>
        <w:t>dekan fakulty prof. PharmDr. Pavel Mučaji, PhD</w:t>
      </w:r>
      <w:r w:rsidR="00F51D6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r w:rsidR="00482A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Poskytovať takéto informačné služby pre laickú verejnosť je novým prístupom zo strany vysokej školy. </w:t>
      </w:r>
      <w:r w:rsidR="00317287">
        <w:rPr>
          <w:rFonts w:ascii="Times New Roman" w:eastAsia="Times New Roman" w:hAnsi="Times New Roman" w:cs="Times New Roman"/>
          <w:color w:val="222222"/>
          <w:sz w:val="24"/>
          <w:szCs w:val="24"/>
        </w:rPr>
        <w:t>„</w:t>
      </w:r>
      <w:r w:rsidR="00482A3C" w:rsidRPr="00082D1B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Naším poslaním je v prvom rade vychovávať nové generácie pre farmaceutické odvetvie. Zároveň však veríme, že je našou povinnosťou </w:t>
      </w:r>
      <w:r w:rsidR="00317287" w:rsidRPr="00082D1B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zvyšova</w:t>
      </w:r>
      <w:r w:rsidR="00482A3C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ť</w:t>
      </w:r>
      <w:r w:rsidR="00317287" w:rsidRPr="00082D1B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 celospoločenské povedomie o liekoch, farmácii, prevencii a</w:t>
      </w:r>
      <w:r w:rsidR="00482A3C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 xml:space="preserve"> poskytovaním neskreslených informácií </w:t>
      </w:r>
      <w:r w:rsidR="00317287" w:rsidRPr="00082D1B"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celkovo pozitívne vplývať na zlepšovanie verejného zdravia,</w:t>
      </w:r>
      <w:r w:rsidR="0031728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“ vraví prodekan fakulty doc. PharmDr. Ján Klimas, PhD. MPH.  </w:t>
      </w:r>
    </w:p>
    <w:p w:rsidR="00F51D63" w:rsidRDefault="00F51D63" w:rsidP="00D765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51D63" w:rsidRDefault="00F51D63" w:rsidP="00D765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Prvý seminár </w:t>
      </w:r>
      <w:r w:rsidR="00C52B0C">
        <w:rPr>
          <w:rFonts w:ascii="Times New Roman" w:eastAsia="Times New Roman" w:hAnsi="Times New Roman" w:cs="Times New Roman"/>
          <w:color w:val="222222"/>
          <w:sz w:val="24"/>
          <w:szCs w:val="24"/>
        </w:rPr>
        <w:t>sa bude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konať už 25.11.2015. Podrobnejšie informácie o</w:t>
      </w:r>
      <w:r w:rsidR="00C52B0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 téme,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čase a mieste konania, ako aj o možnosti prihlásenia sa na seminár, sa nachádzajú na webovej stránke FaF UK (</w:t>
      </w:r>
      <w:hyperlink r:id="rId4" w:history="1">
        <w:r w:rsidR="0041429F" w:rsidRPr="0000605C">
          <w:rPr>
            <w:rStyle w:val="Hypertextovprepojenie"/>
            <w:rFonts w:ascii="Times New Roman" w:eastAsia="Times New Roman" w:hAnsi="Times New Roman" w:cs="Times New Roman"/>
            <w:sz w:val="24"/>
            <w:szCs w:val="24"/>
          </w:rPr>
          <w:t>http://www.fpharm.uniba.sk/pracoviska/fakultna-lekaren/aktuality/</w:t>
        </w:r>
      </w:hyperlink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). </w:t>
      </w:r>
    </w:p>
    <w:p w:rsidR="00C85CD2" w:rsidRDefault="00C85CD2" w:rsidP="00D765C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85CD2" w:rsidSect="00261E8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B07F63"/>
    <w:rsid w:val="00026945"/>
    <w:rsid w:val="000504C2"/>
    <w:rsid w:val="00082D1B"/>
    <w:rsid w:val="00123E1D"/>
    <w:rsid w:val="00145B88"/>
    <w:rsid w:val="00261E89"/>
    <w:rsid w:val="00317287"/>
    <w:rsid w:val="003248CC"/>
    <w:rsid w:val="00374DF6"/>
    <w:rsid w:val="003C2BCC"/>
    <w:rsid w:val="003F2509"/>
    <w:rsid w:val="0041429F"/>
    <w:rsid w:val="004517FC"/>
    <w:rsid w:val="00465F84"/>
    <w:rsid w:val="00482A3C"/>
    <w:rsid w:val="004A7026"/>
    <w:rsid w:val="004B78FD"/>
    <w:rsid w:val="005A70F8"/>
    <w:rsid w:val="005F11AC"/>
    <w:rsid w:val="006E64F8"/>
    <w:rsid w:val="00827EE8"/>
    <w:rsid w:val="008C4E8A"/>
    <w:rsid w:val="0092372A"/>
    <w:rsid w:val="00932FE8"/>
    <w:rsid w:val="00981835"/>
    <w:rsid w:val="0098753C"/>
    <w:rsid w:val="009D6919"/>
    <w:rsid w:val="00A865C3"/>
    <w:rsid w:val="00B07F63"/>
    <w:rsid w:val="00B53862"/>
    <w:rsid w:val="00BE5AA6"/>
    <w:rsid w:val="00C52B0C"/>
    <w:rsid w:val="00C85CD2"/>
    <w:rsid w:val="00CB6E0E"/>
    <w:rsid w:val="00D13B1E"/>
    <w:rsid w:val="00D765C8"/>
    <w:rsid w:val="00D93AF8"/>
    <w:rsid w:val="00E020E0"/>
    <w:rsid w:val="00F32F52"/>
    <w:rsid w:val="00F51D63"/>
    <w:rsid w:val="00F94148"/>
    <w:rsid w:val="00FF3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61E89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B07F63"/>
  </w:style>
  <w:style w:type="character" w:styleId="Hypertextovprepojenie">
    <w:name w:val="Hyperlink"/>
    <w:basedOn w:val="Predvolenpsmoodseku"/>
    <w:uiPriority w:val="99"/>
    <w:unhideWhenUsed/>
    <w:rsid w:val="00B07F63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31728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1728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17287"/>
    <w:rPr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1728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17287"/>
    <w:rPr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287"/>
    <w:rPr>
      <w:rFonts w:ascii="Segoe UI" w:hAnsi="Segoe UI" w:cs="Segoe UI"/>
      <w:sz w:val="18"/>
      <w:szCs w:val="18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61E89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apple-converted-space">
    <w:name w:val="apple-converted-space"/>
    <w:basedOn w:val="Predvolenpsmoodseku"/>
    <w:rsid w:val="00B07F63"/>
  </w:style>
  <w:style w:type="character" w:styleId="Hypertextovprepojenie">
    <w:name w:val="Hyperlink"/>
    <w:basedOn w:val="Predvolenpsmoodseku"/>
    <w:uiPriority w:val="99"/>
    <w:unhideWhenUsed/>
    <w:rsid w:val="00B07F63"/>
    <w:rPr>
      <w:color w:val="0000FF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31728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1728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17287"/>
    <w:rPr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1728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17287"/>
    <w:rPr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172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17287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5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pharm.uniba.sk/pracoviska/fakultna-lekaren/aktuality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snopkova</dc:creator>
  <cp:lastModifiedBy>snopkova</cp:lastModifiedBy>
  <cp:revision>2</cp:revision>
  <dcterms:created xsi:type="dcterms:W3CDTF">2015-11-19T12:05:00Z</dcterms:created>
  <dcterms:modified xsi:type="dcterms:W3CDTF">2015-11-19T12:05:00Z</dcterms:modified>
</cp:coreProperties>
</file>