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6D260" w14:textId="77777777" w:rsidR="00E841CC" w:rsidRPr="00DD5C89" w:rsidRDefault="00E841CC" w:rsidP="00E841CC">
      <w:pPr>
        <w:spacing w:after="0" w:line="240" w:lineRule="auto"/>
        <w:rPr>
          <w:b/>
          <w:bCs/>
        </w:rPr>
      </w:pPr>
      <w:r w:rsidRPr="00DD5C89">
        <w:rPr>
          <w:b/>
          <w:bCs/>
        </w:rPr>
        <w:t>Vysoká škola: Univerzita Komenského v Bratislave / Fakulta: Farmaceutická fakulta</w:t>
      </w:r>
    </w:p>
    <w:p w14:paraId="25F1903B" w14:textId="1AFEE6DA" w:rsidR="00E841CC" w:rsidRPr="00DD5C89" w:rsidRDefault="00E841CC" w:rsidP="00E841CC">
      <w:pPr>
        <w:spacing w:after="0" w:line="240" w:lineRule="auto"/>
        <w:rPr>
          <w:b/>
          <w:bCs/>
        </w:rPr>
      </w:pPr>
      <w:r w:rsidRPr="00DD5C89">
        <w:rPr>
          <w:b/>
          <w:bCs/>
        </w:rPr>
        <w:t xml:space="preserve">Kód predmetu: </w:t>
      </w:r>
      <w:r w:rsidR="00A323D5">
        <w:rPr>
          <w:rFonts w:ascii="Arial" w:hAnsi="Arial" w:cs="Arial"/>
          <w:color w:val="000000"/>
          <w:sz w:val="18"/>
          <w:szCs w:val="18"/>
          <w:shd w:val="clear" w:color="auto" w:fill="FFFFFF"/>
        </w:rPr>
        <w:t>KBMBL/07-Mgr/22</w:t>
      </w:r>
    </w:p>
    <w:p w14:paraId="3F36FBBA" w14:textId="774C9EC0" w:rsidR="00E841CC" w:rsidRPr="00DD5C89" w:rsidRDefault="00E841CC" w:rsidP="00E841CC">
      <w:pPr>
        <w:spacing w:after="0" w:line="240" w:lineRule="auto"/>
        <w:rPr>
          <w:b/>
          <w:bCs/>
        </w:rPr>
      </w:pPr>
      <w:r w:rsidRPr="00DD5C89">
        <w:rPr>
          <w:b/>
          <w:bCs/>
        </w:rPr>
        <w:t xml:space="preserve">Názov predmetu: Hygiena </w:t>
      </w:r>
      <w:r w:rsidR="00622DE2" w:rsidRPr="00DD5C89">
        <w:rPr>
          <w:b/>
          <w:bCs/>
        </w:rPr>
        <w:t>farmaceutických</w:t>
      </w:r>
      <w:r w:rsidRPr="00DD5C89">
        <w:rPr>
          <w:b/>
          <w:bCs/>
        </w:rPr>
        <w:t xml:space="preserve"> zariadení</w:t>
      </w:r>
    </w:p>
    <w:p w14:paraId="3B63F5AC" w14:textId="77777777" w:rsidR="00E841CC" w:rsidRPr="00DD5C89" w:rsidRDefault="00E841CC" w:rsidP="00E841CC">
      <w:pPr>
        <w:spacing w:after="0" w:line="240" w:lineRule="auto"/>
        <w:rPr>
          <w:b/>
          <w:bCs/>
        </w:rPr>
      </w:pPr>
      <w:r w:rsidRPr="00DD5C89">
        <w:rPr>
          <w:b/>
          <w:bCs/>
        </w:rPr>
        <w:t xml:space="preserve">Druh, rozsah a metóda vzdelávacích činností: </w:t>
      </w:r>
    </w:p>
    <w:p w14:paraId="04D49EEE" w14:textId="77777777" w:rsidR="00E841CC" w:rsidRPr="00DD5C89" w:rsidRDefault="00E841CC" w:rsidP="00E841CC">
      <w:pPr>
        <w:spacing w:after="0" w:line="240" w:lineRule="auto"/>
        <w:rPr>
          <w:bCs/>
        </w:rPr>
      </w:pPr>
      <w:r w:rsidRPr="00DD5C89">
        <w:rPr>
          <w:bCs/>
        </w:rPr>
        <w:t xml:space="preserve">Forma výučby: seminár / laboratórne cvičenie /prednáška </w:t>
      </w:r>
    </w:p>
    <w:p w14:paraId="6BE1C2F6" w14:textId="230C48B8" w:rsidR="00E841CC" w:rsidRPr="00DD5C89" w:rsidRDefault="00E841CC" w:rsidP="00E841CC">
      <w:pPr>
        <w:spacing w:after="0" w:line="240" w:lineRule="auto"/>
        <w:rPr>
          <w:bCs/>
        </w:rPr>
      </w:pPr>
      <w:r w:rsidRPr="00DD5C89">
        <w:rPr>
          <w:bCs/>
        </w:rPr>
        <w:t>Rozsah výučby (v hodinách): týždenný: 0 / 1 / 2; za obdobie štúdia: 0 / 1</w:t>
      </w:r>
      <w:r w:rsidR="00605799">
        <w:rPr>
          <w:bCs/>
        </w:rPr>
        <w:t>3</w:t>
      </w:r>
      <w:r w:rsidRPr="00DD5C89">
        <w:rPr>
          <w:bCs/>
        </w:rPr>
        <w:t xml:space="preserve"> / 2</w:t>
      </w:r>
      <w:r w:rsidR="00605799">
        <w:rPr>
          <w:bCs/>
        </w:rPr>
        <w:t>6</w:t>
      </w:r>
    </w:p>
    <w:p w14:paraId="4F01418A" w14:textId="1E4C27CC" w:rsidR="00E841CC" w:rsidRPr="00DD5C89" w:rsidRDefault="00E841CC" w:rsidP="00E841CC">
      <w:pPr>
        <w:spacing w:after="0" w:line="240" w:lineRule="auto"/>
        <w:rPr>
          <w:bCs/>
        </w:rPr>
      </w:pPr>
      <w:r w:rsidRPr="00DD5C89">
        <w:rPr>
          <w:bCs/>
        </w:rPr>
        <w:t xml:space="preserve">Metóda, akou sa vzdelávacia činnosť uskutočňuje: </w:t>
      </w:r>
      <w:r w:rsidR="00930E80">
        <w:rPr>
          <w:bCs/>
        </w:rPr>
        <w:t>prezenčná/kombinovaná</w:t>
      </w:r>
    </w:p>
    <w:p w14:paraId="4FB7C980" w14:textId="77777777" w:rsidR="00B01038" w:rsidRDefault="00B01038" w:rsidP="00624AA3">
      <w:pPr>
        <w:spacing w:after="0" w:line="240" w:lineRule="auto"/>
        <w:rPr>
          <w:b/>
          <w:bCs/>
        </w:rPr>
      </w:pPr>
    </w:p>
    <w:p w14:paraId="669C5C85" w14:textId="387731A1" w:rsidR="00624AA3" w:rsidRPr="00DD5C89" w:rsidRDefault="00624AA3" w:rsidP="00624AA3">
      <w:pPr>
        <w:spacing w:after="0" w:line="240" w:lineRule="auto"/>
      </w:pPr>
      <w:r w:rsidRPr="00DD5C89">
        <w:rPr>
          <w:b/>
          <w:bCs/>
        </w:rPr>
        <w:t>Syl</w:t>
      </w:r>
      <w:r w:rsidR="00E841CC" w:rsidRPr="00DD5C89">
        <w:rPr>
          <w:b/>
          <w:bCs/>
        </w:rPr>
        <w:t>aby prednášok</w:t>
      </w:r>
      <w:r w:rsidR="00930E80">
        <w:rPr>
          <w:b/>
          <w:bCs/>
        </w:rPr>
        <w:t xml:space="preserve"> podľa roz</w:t>
      </w:r>
      <w:r w:rsidR="00682913" w:rsidRPr="00DD5C89">
        <w:rPr>
          <w:b/>
          <w:bCs/>
        </w:rPr>
        <w:t>vrhovej akcie</w:t>
      </w:r>
      <w:r w:rsidRPr="00DD5C89">
        <w:rPr>
          <w:b/>
          <w:bCs/>
        </w:rPr>
        <w:t>:</w:t>
      </w:r>
      <w:r w:rsidRPr="00DD5C89">
        <w:t> </w:t>
      </w:r>
    </w:p>
    <w:p w14:paraId="17964FBB" w14:textId="54A7FC77" w:rsidR="00B12E42" w:rsidRPr="00DD5C89" w:rsidRDefault="00B12E42" w:rsidP="00DB24B3">
      <w:pPr>
        <w:spacing w:after="0"/>
        <w:ind w:left="709" w:hanging="709"/>
      </w:pPr>
      <w:r w:rsidRPr="00DD5C89">
        <w:t>1. Postavenie hygieny v systéme zdravotníctva, úlohy hygienickej služby. Človek a jeho prostredie.</w:t>
      </w:r>
      <w:r w:rsidR="001E6086" w:rsidRPr="00DD5C89">
        <w:t xml:space="preserve"> </w:t>
      </w:r>
      <w:r w:rsidRPr="00DD5C89">
        <w:t xml:space="preserve"> </w:t>
      </w:r>
    </w:p>
    <w:p w14:paraId="22B8739C" w14:textId="77777777" w:rsidR="00DB24B3" w:rsidRDefault="00B12E42" w:rsidP="00DB24B3">
      <w:pPr>
        <w:spacing w:after="0"/>
        <w:ind w:left="709" w:hanging="709"/>
      </w:pPr>
      <w:r w:rsidRPr="00DD5C89">
        <w:t>2. Hygiena vzduchu-pôsobenie fyzikálnych, chemických a biologických faktorov na človeka. Kvalita</w:t>
      </w:r>
    </w:p>
    <w:p w14:paraId="7C7D849C" w14:textId="2F29A75D" w:rsidR="00B12E42" w:rsidRPr="00DD5C89" w:rsidRDefault="00DB24B3" w:rsidP="00DB24B3">
      <w:pPr>
        <w:spacing w:after="0"/>
        <w:ind w:left="709" w:hanging="709"/>
      </w:pPr>
      <w:r>
        <w:t xml:space="preserve">     </w:t>
      </w:r>
      <w:r w:rsidR="00B12E42" w:rsidRPr="00DD5C89">
        <w:t xml:space="preserve">vzduchu pri príprave liečiv. </w:t>
      </w:r>
    </w:p>
    <w:p w14:paraId="1533D01D" w14:textId="77777777" w:rsidR="00DB24B3" w:rsidRDefault="00B12E42" w:rsidP="00DB24B3">
      <w:pPr>
        <w:spacing w:after="0"/>
        <w:ind w:left="709" w:hanging="709"/>
      </w:pPr>
      <w:r w:rsidRPr="00DD5C89">
        <w:t xml:space="preserve">3. Hygiena vody-vlastnosti vody v závislosti od pôvodu a použitia. Zásobovanie pitnou vodou. Voda vo </w:t>
      </w:r>
    </w:p>
    <w:p w14:paraId="7655400B" w14:textId="211CAA89" w:rsidR="00B12E42" w:rsidRPr="00DD5C89" w:rsidRDefault="00DB24B3" w:rsidP="00DB24B3">
      <w:pPr>
        <w:spacing w:after="0"/>
        <w:ind w:left="709" w:hanging="709"/>
      </w:pPr>
      <w:r>
        <w:t xml:space="preserve">    </w:t>
      </w:r>
      <w:r w:rsidR="00B12E42" w:rsidRPr="00DD5C89">
        <w:t>farmaceutických zariadeniach.</w:t>
      </w:r>
    </w:p>
    <w:p w14:paraId="6899F5C2" w14:textId="77777777" w:rsidR="00DB24B3" w:rsidRDefault="00B12E42" w:rsidP="00DB24B3">
      <w:pPr>
        <w:spacing w:after="0"/>
        <w:ind w:left="709" w:hanging="709"/>
      </w:pPr>
      <w:r w:rsidRPr="00DD5C89">
        <w:t xml:space="preserve">4. Odpady-zdravotné riziká pre človeka. Zabezpečenie pevných, tekutých a zvláštnych odpadov. </w:t>
      </w:r>
    </w:p>
    <w:p w14:paraId="3F86CB13" w14:textId="248D6569" w:rsidR="00B12E42" w:rsidRPr="00DD5C89" w:rsidRDefault="00DB24B3" w:rsidP="00DB24B3">
      <w:pPr>
        <w:spacing w:after="0"/>
        <w:ind w:left="709" w:hanging="709"/>
      </w:pPr>
      <w:r>
        <w:t xml:space="preserve">    </w:t>
      </w:r>
      <w:r w:rsidR="00B12E42" w:rsidRPr="00DD5C89">
        <w:t>Odpady z farmaceutickej výroby.</w:t>
      </w:r>
    </w:p>
    <w:p w14:paraId="31297317" w14:textId="785BA7D1" w:rsidR="00B12E42" w:rsidRPr="00DD5C89" w:rsidRDefault="00B12E42" w:rsidP="00DB24B3">
      <w:pPr>
        <w:spacing w:after="0"/>
        <w:ind w:left="709" w:hanging="709"/>
      </w:pPr>
      <w:r w:rsidRPr="00DD5C89">
        <w:t xml:space="preserve">5. </w:t>
      </w:r>
      <w:r w:rsidR="006E5B52" w:rsidRPr="00DD5C89">
        <w:t>Hygiena výživy. Energia a živiny. Výživová potreba a odporúčania v rôznych obdobiach života.</w:t>
      </w:r>
    </w:p>
    <w:p w14:paraId="1E31155F" w14:textId="77777777" w:rsidR="00B12E42" w:rsidRPr="00DD5C89" w:rsidRDefault="00B12E42" w:rsidP="00DB24B3">
      <w:pPr>
        <w:spacing w:after="0"/>
        <w:ind w:left="709" w:hanging="709"/>
      </w:pPr>
      <w:r w:rsidRPr="00DD5C89">
        <w:t>6. Otravy a nákazy spojené s výživou. Hygiena prípravy potravín.</w:t>
      </w:r>
    </w:p>
    <w:p w14:paraId="21626496" w14:textId="77777777" w:rsidR="00DB24B3" w:rsidRDefault="00B12E42" w:rsidP="00DB24B3">
      <w:pPr>
        <w:spacing w:after="0"/>
        <w:ind w:left="709" w:hanging="709"/>
      </w:pPr>
      <w:r w:rsidRPr="00DD5C89">
        <w:t xml:space="preserve">7. Hygiena práce. Faktory pracovného prostredia pôsobiace na výkon človeka. Pracovný výkon, </w:t>
      </w:r>
    </w:p>
    <w:p w14:paraId="5C0D9316" w14:textId="5E410F01" w:rsidR="00B12E42" w:rsidRPr="00DD5C89" w:rsidRDefault="00DB24B3" w:rsidP="00DB24B3">
      <w:pPr>
        <w:spacing w:after="0"/>
        <w:ind w:left="709" w:hanging="709"/>
      </w:pPr>
      <w:r>
        <w:t xml:space="preserve">     </w:t>
      </w:r>
      <w:proofErr w:type="spellStart"/>
      <w:r w:rsidR="00B12E42" w:rsidRPr="00DD5C89">
        <w:t>ergonomika</w:t>
      </w:r>
      <w:proofErr w:type="spellEnd"/>
      <w:r w:rsidR="00B12E42" w:rsidRPr="00DD5C89">
        <w:t xml:space="preserve"> a odpočinok.</w:t>
      </w:r>
    </w:p>
    <w:p w14:paraId="0FD087F7" w14:textId="77777777" w:rsidR="00B12E42" w:rsidRPr="00DD5C89" w:rsidRDefault="00B12E42" w:rsidP="00DB24B3">
      <w:pPr>
        <w:spacing w:after="0"/>
        <w:ind w:left="709" w:hanging="709"/>
      </w:pPr>
      <w:r w:rsidRPr="00DD5C89">
        <w:t>8. Hygiena farmaceutických zariadení, požiadavky na výstavbu a prevádzku.</w:t>
      </w:r>
    </w:p>
    <w:p w14:paraId="18907112" w14:textId="77777777" w:rsidR="00DB24B3" w:rsidRDefault="00B12E42" w:rsidP="00DB24B3">
      <w:pPr>
        <w:spacing w:after="0"/>
        <w:ind w:left="709" w:hanging="709"/>
      </w:pPr>
      <w:r w:rsidRPr="00DD5C89">
        <w:t xml:space="preserve">9. Kontaminácia prostredia lekární a hygienický režim. Osobná hygiena pracovníkov vo </w:t>
      </w:r>
    </w:p>
    <w:p w14:paraId="4DFCC175" w14:textId="5A83743E" w:rsidR="00B12E42" w:rsidRPr="00DD5C89" w:rsidRDefault="00DB24B3" w:rsidP="00DB24B3">
      <w:pPr>
        <w:spacing w:after="0"/>
        <w:ind w:left="709" w:hanging="709"/>
      </w:pPr>
      <w:r>
        <w:t xml:space="preserve">     </w:t>
      </w:r>
      <w:r w:rsidR="00B12E42" w:rsidRPr="00DD5C89">
        <w:t>farmaceutickom zariadení.</w:t>
      </w:r>
    </w:p>
    <w:p w14:paraId="74967E37" w14:textId="77777777" w:rsidR="00B12E42" w:rsidRPr="00DD5C89" w:rsidRDefault="00B12E42" w:rsidP="00DB24B3">
      <w:pPr>
        <w:spacing w:after="0"/>
        <w:ind w:left="709" w:hanging="709"/>
      </w:pPr>
      <w:r w:rsidRPr="00DD5C89">
        <w:t>10. Hygiena prípravy liečiv.</w:t>
      </w:r>
    </w:p>
    <w:p w14:paraId="4C750694" w14:textId="77777777" w:rsidR="00B12E42" w:rsidRPr="00DD5C89" w:rsidRDefault="00B12E42" w:rsidP="00DB24B3">
      <w:pPr>
        <w:spacing w:after="0"/>
        <w:ind w:left="709" w:hanging="709"/>
      </w:pPr>
      <w:r w:rsidRPr="00DD5C89">
        <w:t>11. Sterilné liečivá. Hygienické opatrenia z pohľadu správnej výrobnej praxe.</w:t>
      </w:r>
    </w:p>
    <w:p w14:paraId="408A4CAF" w14:textId="2B750D06" w:rsidR="00B12E42" w:rsidRPr="00DD5C89" w:rsidRDefault="00B12E42" w:rsidP="00DB24B3">
      <w:pPr>
        <w:spacing w:after="0"/>
        <w:ind w:left="709" w:hanging="709"/>
      </w:pPr>
      <w:r w:rsidRPr="00DD5C89">
        <w:t xml:space="preserve">12. Hodnotenie sterility a mikrobiologickej čistoty liečiv. Požiadavky </w:t>
      </w:r>
      <w:r w:rsidR="001C163A" w:rsidRPr="00DD5C89">
        <w:t>Európskeho</w:t>
      </w:r>
      <w:r w:rsidRPr="00DD5C89">
        <w:t xml:space="preserve"> liekopisu.</w:t>
      </w:r>
    </w:p>
    <w:p w14:paraId="14ACA527" w14:textId="77777777" w:rsidR="00B12E42" w:rsidRPr="00DD5C89" w:rsidRDefault="00B12E42" w:rsidP="00DB24B3">
      <w:pPr>
        <w:spacing w:after="0"/>
        <w:ind w:left="709" w:hanging="709"/>
      </w:pPr>
      <w:r w:rsidRPr="00DD5C89">
        <w:t>13. Vplyv životného prostredia na imunitný systém človeka.</w:t>
      </w:r>
    </w:p>
    <w:p w14:paraId="0FB54726" w14:textId="77777777" w:rsidR="00B01038" w:rsidRDefault="00B01038" w:rsidP="007B021F">
      <w:pPr>
        <w:spacing w:after="0"/>
        <w:rPr>
          <w:b/>
          <w:bCs/>
        </w:rPr>
      </w:pPr>
    </w:p>
    <w:p w14:paraId="7D52DE13" w14:textId="58E97834" w:rsidR="00624AA3" w:rsidRDefault="00E841CC" w:rsidP="007B021F">
      <w:pPr>
        <w:spacing w:after="0"/>
        <w:rPr>
          <w:b/>
          <w:bCs/>
        </w:rPr>
      </w:pPr>
      <w:r w:rsidRPr="00DD5C89">
        <w:rPr>
          <w:b/>
          <w:bCs/>
        </w:rPr>
        <w:t>Laboratórne cvičenia</w:t>
      </w:r>
      <w:r w:rsidR="00682913" w:rsidRPr="00DD5C89">
        <w:rPr>
          <w:b/>
          <w:bCs/>
        </w:rPr>
        <w:t xml:space="preserve"> podľa rozvrhovej akcie</w:t>
      </w:r>
      <w:r w:rsidR="00930E80">
        <w:rPr>
          <w:b/>
          <w:bCs/>
        </w:rPr>
        <w:t xml:space="preserve"> </w:t>
      </w:r>
      <w:r w:rsidR="00F62BC2">
        <w:rPr>
          <w:b/>
          <w:bCs/>
        </w:rPr>
        <w:t>–</w:t>
      </w:r>
      <w:r w:rsidR="00930E80">
        <w:rPr>
          <w:b/>
          <w:bCs/>
        </w:rPr>
        <w:t xml:space="preserve"> blok</w:t>
      </w:r>
      <w:r w:rsidR="00F62BC2">
        <w:rPr>
          <w:b/>
          <w:bCs/>
        </w:rPr>
        <w:t>ové vyučovanie</w:t>
      </w:r>
      <w:r w:rsidR="00D4167E" w:rsidRPr="00DD5C89">
        <w:rPr>
          <w:b/>
          <w:bCs/>
        </w:rPr>
        <w:t>:</w:t>
      </w:r>
    </w:p>
    <w:p w14:paraId="4EEF9B46" w14:textId="657A4E49" w:rsidR="00682913" w:rsidRPr="00DD5C89" w:rsidRDefault="00682913" w:rsidP="007B021F">
      <w:pPr>
        <w:spacing w:after="0"/>
        <w:rPr>
          <w:b/>
          <w:bCs/>
        </w:rPr>
      </w:pPr>
      <w:r w:rsidRPr="00DD5C89">
        <w:rPr>
          <w:b/>
          <w:bCs/>
        </w:rPr>
        <w:tab/>
        <w:t xml:space="preserve">V týždni </w:t>
      </w:r>
      <w:r w:rsidR="00F62BC2">
        <w:rPr>
          <w:b/>
          <w:bCs/>
        </w:rPr>
        <w:t>2</w:t>
      </w:r>
      <w:r w:rsidR="00605799">
        <w:rPr>
          <w:b/>
          <w:bCs/>
        </w:rPr>
        <w:t>1</w:t>
      </w:r>
      <w:r w:rsidRPr="00DD5C89">
        <w:rPr>
          <w:b/>
          <w:bCs/>
        </w:rPr>
        <w:t>.</w:t>
      </w:r>
      <w:r w:rsidR="00930E80">
        <w:rPr>
          <w:b/>
          <w:bCs/>
        </w:rPr>
        <w:t>9</w:t>
      </w:r>
      <w:r w:rsidRPr="00DD5C89">
        <w:rPr>
          <w:b/>
          <w:bCs/>
        </w:rPr>
        <w:t>.-</w:t>
      </w:r>
      <w:r w:rsidR="00930E80">
        <w:rPr>
          <w:b/>
          <w:bCs/>
        </w:rPr>
        <w:t>2</w:t>
      </w:r>
      <w:r w:rsidR="00605799">
        <w:rPr>
          <w:b/>
          <w:bCs/>
        </w:rPr>
        <w:t>5</w:t>
      </w:r>
      <w:r w:rsidRPr="00DD5C89">
        <w:rPr>
          <w:b/>
          <w:bCs/>
        </w:rPr>
        <w:t>.</w:t>
      </w:r>
      <w:r w:rsidR="00930E80">
        <w:rPr>
          <w:b/>
          <w:bCs/>
        </w:rPr>
        <w:t>9</w:t>
      </w:r>
      <w:r w:rsidRPr="00DD5C89">
        <w:rPr>
          <w:b/>
          <w:bCs/>
        </w:rPr>
        <w:t>. 202</w:t>
      </w:r>
      <w:r w:rsidR="00605799">
        <w:rPr>
          <w:b/>
          <w:bCs/>
        </w:rPr>
        <w:t>6</w:t>
      </w:r>
      <w:r w:rsidRPr="00DD5C89">
        <w:rPr>
          <w:b/>
          <w:bCs/>
        </w:rPr>
        <w:t>:</w:t>
      </w:r>
    </w:p>
    <w:p w14:paraId="6F1E8CE4" w14:textId="4FD17611" w:rsidR="00B12E42" w:rsidRPr="00DD5C89" w:rsidRDefault="00D4167E" w:rsidP="005E5B48">
      <w:pPr>
        <w:spacing w:after="0"/>
        <w:rPr>
          <w:bCs/>
        </w:rPr>
      </w:pPr>
      <w:r w:rsidRPr="00DD5C89">
        <w:rPr>
          <w:bCs/>
        </w:rPr>
        <w:t xml:space="preserve">1) </w:t>
      </w:r>
      <w:r w:rsidR="000C2769" w:rsidRPr="00DD5C89">
        <w:rPr>
          <w:bCs/>
        </w:rPr>
        <w:t xml:space="preserve">Vzduch v </w:t>
      </w:r>
      <w:proofErr w:type="spellStart"/>
      <w:r w:rsidR="000C2769" w:rsidRPr="00DD5C89">
        <w:rPr>
          <w:bCs/>
        </w:rPr>
        <w:t>galenickom</w:t>
      </w:r>
      <w:proofErr w:type="spellEnd"/>
      <w:r w:rsidR="000C2769" w:rsidRPr="00DD5C89">
        <w:rPr>
          <w:bCs/>
        </w:rPr>
        <w:t xml:space="preserve"> laboratóriu. </w:t>
      </w:r>
      <w:r w:rsidR="00B12E42" w:rsidRPr="00DD5C89">
        <w:rPr>
          <w:bCs/>
        </w:rPr>
        <w:t>Kvalita ovzdušia pri príprave liečiv.</w:t>
      </w:r>
    </w:p>
    <w:p w14:paraId="12B91AFD" w14:textId="469C3548" w:rsidR="00682913" w:rsidRPr="00DD5C89" w:rsidRDefault="00B12E42" w:rsidP="005E5B48">
      <w:pPr>
        <w:spacing w:after="0"/>
        <w:rPr>
          <w:bCs/>
        </w:rPr>
      </w:pPr>
      <w:r w:rsidRPr="00DD5C89">
        <w:rPr>
          <w:bCs/>
        </w:rPr>
        <w:t xml:space="preserve">2) </w:t>
      </w:r>
      <w:proofErr w:type="spellStart"/>
      <w:r w:rsidR="000C2769" w:rsidRPr="00DD5C89">
        <w:rPr>
          <w:bCs/>
          <w:i/>
        </w:rPr>
        <w:t>Aqua</w:t>
      </w:r>
      <w:proofErr w:type="spellEnd"/>
      <w:r w:rsidR="000C2769" w:rsidRPr="00DD5C89">
        <w:rPr>
          <w:bCs/>
          <w:i/>
        </w:rPr>
        <w:t xml:space="preserve"> </w:t>
      </w:r>
      <w:proofErr w:type="spellStart"/>
      <w:r w:rsidR="000C2769" w:rsidRPr="00DD5C89">
        <w:rPr>
          <w:bCs/>
          <w:i/>
        </w:rPr>
        <w:t>purificata</w:t>
      </w:r>
      <w:proofErr w:type="spellEnd"/>
      <w:r w:rsidR="000C2769" w:rsidRPr="00DD5C89">
        <w:rPr>
          <w:bCs/>
        </w:rPr>
        <w:t xml:space="preserve"> – Čistená voda. </w:t>
      </w:r>
      <w:r w:rsidRPr="00DD5C89">
        <w:rPr>
          <w:bCs/>
        </w:rPr>
        <w:t>Požiadavky na kvalitu vody pri príprave liečiv. </w:t>
      </w:r>
    </w:p>
    <w:p w14:paraId="06F0DFA0" w14:textId="6D458ACC" w:rsidR="00682913" w:rsidRPr="00DD5C89" w:rsidRDefault="00B12E42" w:rsidP="005E5B48">
      <w:pPr>
        <w:spacing w:after="0"/>
        <w:rPr>
          <w:b/>
          <w:bCs/>
        </w:rPr>
      </w:pPr>
      <w:r w:rsidRPr="00DD5C89">
        <w:rPr>
          <w:bCs/>
        </w:rPr>
        <w:t xml:space="preserve">           </w:t>
      </w:r>
      <w:r w:rsidRPr="00DD5C89">
        <w:rPr>
          <w:bCs/>
        </w:rPr>
        <w:tab/>
      </w:r>
      <w:r w:rsidR="00682913" w:rsidRPr="00DD5C89">
        <w:rPr>
          <w:b/>
          <w:bCs/>
        </w:rPr>
        <w:t xml:space="preserve">V týždni </w:t>
      </w:r>
      <w:r w:rsidR="00400447">
        <w:rPr>
          <w:b/>
          <w:bCs/>
        </w:rPr>
        <w:t>2</w:t>
      </w:r>
      <w:r w:rsidR="00605799">
        <w:rPr>
          <w:b/>
          <w:bCs/>
        </w:rPr>
        <w:t>8</w:t>
      </w:r>
      <w:r w:rsidR="00682913" w:rsidRPr="00DD5C89">
        <w:rPr>
          <w:b/>
          <w:bCs/>
        </w:rPr>
        <w:t>.</w:t>
      </w:r>
      <w:r w:rsidR="00930E80">
        <w:rPr>
          <w:b/>
          <w:bCs/>
        </w:rPr>
        <w:t>9</w:t>
      </w:r>
      <w:r w:rsidR="00682913" w:rsidRPr="00DD5C89">
        <w:rPr>
          <w:b/>
          <w:bCs/>
        </w:rPr>
        <w:t>.-</w:t>
      </w:r>
      <w:r w:rsidR="00605799">
        <w:rPr>
          <w:b/>
          <w:bCs/>
        </w:rPr>
        <w:t>2</w:t>
      </w:r>
      <w:r w:rsidR="00682913" w:rsidRPr="00DD5C89">
        <w:rPr>
          <w:b/>
          <w:bCs/>
        </w:rPr>
        <w:t>.</w:t>
      </w:r>
      <w:r w:rsidR="00F62BC2">
        <w:rPr>
          <w:b/>
          <w:bCs/>
        </w:rPr>
        <w:t>10</w:t>
      </w:r>
      <w:r w:rsidR="00682913" w:rsidRPr="00DD5C89">
        <w:rPr>
          <w:b/>
          <w:bCs/>
        </w:rPr>
        <w:t>. 202</w:t>
      </w:r>
      <w:r w:rsidR="00605799">
        <w:rPr>
          <w:b/>
          <w:bCs/>
        </w:rPr>
        <w:t>6</w:t>
      </w:r>
      <w:r w:rsidR="00682913" w:rsidRPr="00DD5C89">
        <w:rPr>
          <w:b/>
          <w:bCs/>
        </w:rPr>
        <w:t>:</w:t>
      </w:r>
    </w:p>
    <w:p w14:paraId="376143E7" w14:textId="77777777" w:rsidR="00B12E42" w:rsidRPr="00DD5C89" w:rsidRDefault="00B12E42" w:rsidP="005E5B48">
      <w:pPr>
        <w:spacing w:after="0" w:line="240" w:lineRule="auto"/>
        <w:rPr>
          <w:bCs/>
        </w:rPr>
      </w:pPr>
      <w:r w:rsidRPr="00DD5C89">
        <w:rPr>
          <w:bCs/>
        </w:rPr>
        <w:t xml:space="preserve">3) Validácia hygienického režimu. </w:t>
      </w:r>
    </w:p>
    <w:p w14:paraId="2976BE34" w14:textId="77777777" w:rsidR="00B12E42" w:rsidRPr="00DD5C89" w:rsidRDefault="00B12E42" w:rsidP="005E5B48">
      <w:pPr>
        <w:spacing w:after="0" w:line="240" w:lineRule="auto"/>
        <w:rPr>
          <w:bCs/>
        </w:rPr>
      </w:pPr>
      <w:r w:rsidRPr="00DD5C89">
        <w:rPr>
          <w:bCs/>
        </w:rPr>
        <w:t xml:space="preserve">4) Požiadavky na mikrobiologickú čistotu liečiv. </w:t>
      </w:r>
    </w:p>
    <w:p w14:paraId="178F96C3" w14:textId="08028997" w:rsidR="00682913" w:rsidRPr="00DD5C89" w:rsidRDefault="00682913" w:rsidP="005E5B48">
      <w:pPr>
        <w:spacing w:after="0"/>
        <w:rPr>
          <w:b/>
          <w:bCs/>
        </w:rPr>
      </w:pPr>
      <w:r w:rsidRPr="00DD5C89">
        <w:rPr>
          <w:b/>
          <w:bCs/>
        </w:rPr>
        <w:t xml:space="preserve">              V týždni </w:t>
      </w:r>
      <w:r w:rsidR="00605799">
        <w:rPr>
          <w:b/>
          <w:bCs/>
        </w:rPr>
        <w:t>5</w:t>
      </w:r>
      <w:r w:rsidRPr="00DD5C89">
        <w:rPr>
          <w:b/>
          <w:bCs/>
        </w:rPr>
        <w:t>.10.-</w:t>
      </w:r>
      <w:r w:rsidR="00605799">
        <w:rPr>
          <w:b/>
          <w:bCs/>
        </w:rPr>
        <w:t>9</w:t>
      </w:r>
      <w:r w:rsidRPr="00DD5C89">
        <w:rPr>
          <w:b/>
          <w:bCs/>
        </w:rPr>
        <w:t>.10</w:t>
      </w:r>
      <w:r w:rsidR="00930E80">
        <w:rPr>
          <w:b/>
          <w:bCs/>
        </w:rPr>
        <w:t>.</w:t>
      </w:r>
      <w:r w:rsidRPr="00DD5C89">
        <w:rPr>
          <w:b/>
          <w:bCs/>
        </w:rPr>
        <w:t xml:space="preserve"> 202</w:t>
      </w:r>
      <w:r w:rsidR="00605799">
        <w:rPr>
          <w:b/>
          <w:bCs/>
        </w:rPr>
        <w:t>6</w:t>
      </w:r>
      <w:r w:rsidRPr="00DD5C89">
        <w:rPr>
          <w:b/>
          <w:bCs/>
        </w:rPr>
        <w:t>:</w:t>
      </w:r>
    </w:p>
    <w:p w14:paraId="4B6B8DBB" w14:textId="4A245597" w:rsidR="000C2769" w:rsidRPr="00DD5C89" w:rsidRDefault="00B12E42" w:rsidP="005E5B48">
      <w:pPr>
        <w:spacing w:after="0" w:line="240" w:lineRule="auto"/>
        <w:rPr>
          <w:bCs/>
        </w:rPr>
      </w:pPr>
      <w:r w:rsidRPr="00DD5C89">
        <w:rPr>
          <w:bCs/>
        </w:rPr>
        <w:t xml:space="preserve">5) </w:t>
      </w:r>
      <w:r w:rsidR="000C2769" w:rsidRPr="00DD5C89">
        <w:rPr>
          <w:bCs/>
        </w:rPr>
        <w:t xml:space="preserve">Požiadavky Európskeho liekopisu na mikrobiologickú čistotu liekov –  </w:t>
      </w:r>
      <w:r w:rsidR="001E1439">
        <w:rPr>
          <w:bCs/>
        </w:rPr>
        <w:t>s</w:t>
      </w:r>
      <w:r w:rsidRPr="00DD5C89">
        <w:rPr>
          <w:bCs/>
        </w:rPr>
        <w:t xml:space="preserve">terilné liečivá </w:t>
      </w:r>
    </w:p>
    <w:p w14:paraId="6CCDDABF" w14:textId="3FA8C3DA" w:rsidR="007B021F" w:rsidRPr="00DD5C89" w:rsidRDefault="00B12E42" w:rsidP="005E5B48">
      <w:pPr>
        <w:spacing w:after="0" w:line="240" w:lineRule="auto"/>
        <w:rPr>
          <w:bCs/>
        </w:rPr>
      </w:pPr>
      <w:r w:rsidRPr="00DD5C89">
        <w:rPr>
          <w:bCs/>
        </w:rPr>
        <w:t xml:space="preserve">6) </w:t>
      </w:r>
      <w:r w:rsidR="000C2769" w:rsidRPr="00DD5C89">
        <w:rPr>
          <w:bCs/>
        </w:rPr>
        <w:t xml:space="preserve">Požiadavky Európskeho liekopisu na mikrobiologickú čistotu liekov – </w:t>
      </w:r>
      <w:r w:rsidR="001E1439">
        <w:rPr>
          <w:bCs/>
        </w:rPr>
        <w:t>prípravkov, ktoré nemusia vyhovovať skúške na sterilitu</w:t>
      </w:r>
    </w:p>
    <w:p w14:paraId="6C6D6AEE" w14:textId="3E097111" w:rsidR="00624AA3" w:rsidRPr="00DD5C89" w:rsidRDefault="00682913" w:rsidP="005E5B48">
      <w:pPr>
        <w:spacing w:after="0" w:line="240" w:lineRule="auto"/>
        <w:rPr>
          <w:bCs/>
        </w:rPr>
      </w:pPr>
      <w:r w:rsidRPr="00DD5C89">
        <w:rPr>
          <w:bCs/>
        </w:rPr>
        <w:t>7)</w:t>
      </w:r>
      <w:r w:rsidR="00B12E42" w:rsidRPr="00DD5C89">
        <w:rPr>
          <w:bCs/>
        </w:rPr>
        <w:t xml:space="preserve"> </w:t>
      </w:r>
      <w:r w:rsidR="00585316">
        <w:rPr>
          <w:bCs/>
        </w:rPr>
        <w:t>T</w:t>
      </w:r>
      <w:r w:rsidRPr="00DD5C89">
        <w:rPr>
          <w:bCs/>
        </w:rPr>
        <w:t>est</w:t>
      </w:r>
      <w:r w:rsidR="007B021F" w:rsidRPr="00DD5C89">
        <w:rPr>
          <w:bCs/>
        </w:rPr>
        <w:t xml:space="preserve"> z prvých </w:t>
      </w:r>
      <w:r w:rsidR="00A31047">
        <w:rPr>
          <w:bCs/>
        </w:rPr>
        <w:t>štyroch</w:t>
      </w:r>
      <w:r w:rsidR="007B021F" w:rsidRPr="00DD5C89">
        <w:rPr>
          <w:bCs/>
        </w:rPr>
        <w:t xml:space="preserve"> cvičení</w:t>
      </w:r>
      <w:r w:rsidRPr="00DD5C89">
        <w:rPr>
          <w:bCs/>
        </w:rPr>
        <w:t xml:space="preserve"> </w:t>
      </w:r>
      <w:r w:rsidR="007B021F" w:rsidRPr="00DD5C89">
        <w:rPr>
          <w:bCs/>
        </w:rPr>
        <w:t xml:space="preserve">s minimálnou úspešnosťou </w:t>
      </w:r>
      <w:r w:rsidR="00EC0F3A">
        <w:rPr>
          <w:bCs/>
        </w:rPr>
        <w:t>6</w:t>
      </w:r>
      <w:r w:rsidR="007B021F" w:rsidRPr="00DD5C89">
        <w:rPr>
          <w:bCs/>
        </w:rPr>
        <w:t xml:space="preserve">0% </w:t>
      </w:r>
    </w:p>
    <w:p w14:paraId="5A281FC3" w14:textId="77777777" w:rsidR="00930E80" w:rsidRDefault="008E2DB8" w:rsidP="00420ABC">
      <w:pPr>
        <w:spacing w:after="0" w:line="240" w:lineRule="auto"/>
        <w:ind w:hanging="141"/>
        <w:rPr>
          <w:bCs/>
        </w:rPr>
      </w:pPr>
      <w:r w:rsidRPr="00DD5C89">
        <w:rPr>
          <w:bCs/>
        </w:rPr>
        <w:t xml:space="preserve">   </w:t>
      </w:r>
    </w:p>
    <w:p w14:paraId="7D7EE37E" w14:textId="720E4377" w:rsidR="00E10041" w:rsidRPr="00E10041" w:rsidRDefault="00E10041" w:rsidP="00E10041">
      <w:pPr>
        <w:spacing w:after="0" w:line="240" w:lineRule="auto"/>
        <w:ind w:hanging="141"/>
        <w:rPr>
          <w:bCs/>
        </w:rPr>
      </w:pPr>
      <w:r>
        <w:rPr>
          <w:bCs/>
        </w:rPr>
        <w:t xml:space="preserve">  </w:t>
      </w:r>
      <w:r w:rsidR="00FA027F" w:rsidRPr="000900C9">
        <w:rPr>
          <w:b/>
          <w:bCs/>
        </w:rPr>
        <w:t>Podmienky na absolvovanie predmetu:</w:t>
      </w:r>
      <w:r w:rsidR="00FA027F">
        <w:rPr>
          <w:b/>
          <w:bCs/>
        </w:rPr>
        <w:t xml:space="preserve"> </w:t>
      </w:r>
      <w:r w:rsidR="00FA027F" w:rsidRPr="00FA027F">
        <w:t>c</w:t>
      </w:r>
      <w:r w:rsidRPr="00E10041">
        <w:rPr>
          <w:bCs/>
        </w:rPr>
        <w:t>vičenia budú hodnotené na základe výsledkov protokolov, účasti na cvičeniach a výsledku priebežného testu. Hodnotenie výkonu študenta pozostáva z účasti (10 %), protokolov (30 %) a testu (60 %). Po dosiahnutí minimálne 60 % úspešnosti v teste a po splnení požiadaviek praktických cvičení môže študent pristúpiť k záverečnej skúške.</w:t>
      </w:r>
    </w:p>
    <w:p w14:paraId="76161CFC" w14:textId="77777777" w:rsidR="00E10041" w:rsidRDefault="00E10041" w:rsidP="00420ABC">
      <w:pPr>
        <w:spacing w:after="0" w:line="240" w:lineRule="auto"/>
        <w:ind w:hanging="141"/>
        <w:rPr>
          <w:bCs/>
        </w:rPr>
      </w:pPr>
    </w:p>
    <w:p w14:paraId="48AE17F9" w14:textId="73AB6976" w:rsidR="00585316" w:rsidRDefault="007B021F" w:rsidP="00585316">
      <w:pPr>
        <w:spacing w:after="0" w:line="240" w:lineRule="auto"/>
        <w:rPr>
          <w:bCs/>
        </w:rPr>
      </w:pPr>
      <w:r w:rsidRPr="00DD5C89">
        <w:rPr>
          <w:b/>
          <w:bCs/>
        </w:rPr>
        <w:t>Skúška v písomnej forme</w:t>
      </w:r>
      <w:r w:rsidRPr="00DD5C89">
        <w:rPr>
          <w:b/>
          <w:bCs/>
          <w:sz w:val="24"/>
          <w:szCs w:val="24"/>
        </w:rPr>
        <w:t xml:space="preserve"> </w:t>
      </w:r>
      <w:r w:rsidRPr="00DD5C89">
        <w:rPr>
          <w:bCs/>
        </w:rPr>
        <w:t>sa uskutoční v</w:t>
      </w:r>
      <w:r w:rsidR="00B262BB">
        <w:rPr>
          <w:bCs/>
        </w:rPr>
        <w:t xml:space="preserve"> riadnom skúšobnom </w:t>
      </w:r>
      <w:r w:rsidRPr="00DD5C89">
        <w:rPr>
          <w:bCs/>
        </w:rPr>
        <w:t>období</w:t>
      </w:r>
      <w:r w:rsidR="00AA5FB6">
        <w:rPr>
          <w:bCs/>
        </w:rPr>
        <w:t>.</w:t>
      </w:r>
      <w:r w:rsidRPr="00DD5C89">
        <w:rPr>
          <w:bCs/>
        </w:rPr>
        <w:t xml:space="preserve"> </w:t>
      </w:r>
    </w:p>
    <w:p w14:paraId="071244C5" w14:textId="77777777" w:rsidR="00AA5FB6" w:rsidRDefault="00AA5FB6" w:rsidP="00585316">
      <w:pPr>
        <w:spacing w:after="0" w:line="240" w:lineRule="auto"/>
        <w:rPr>
          <w:bCs/>
        </w:rPr>
      </w:pPr>
    </w:p>
    <w:p w14:paraId="7389646F" w14:textId="45A80B9B" w:rsidR="00127E2D" w:rsidRPr="00DD5C89" w:rsidRDefault="00127E2D" w:rsidP="00585316">
      <w:pPr>
        <w:spacing w:after="0"/>
        <w:rPr>
          <w:bCs/>
        </w:rPr>
      </w:pPr>
      <w:r w:rsidRPr="00DD5C89">
        <w:rPr>
          <w:bCs/>
        </w:rPr>
        <w:t xml:space="preserve">Kontaktná osoba pre otázky: doc. Mgr. M. Hrčka Dubničková, PhD., </w:t>
      </w:r>
    </w:p>
    <w:p w14:paraId="7DB14B30" w14:textId="3BB1A322" w:rsidR="007B021F" w:rsidRPr="00DD5C89" w:rsidRDefault="00127E2D" w:rsidP="00585316">
      <w:pPr>
        <w:spacing w:after="0" w:line="240" w:lineRule="auto"/>
        <w:rPr>
          <w:bCs/>
        </w:rPr>
      </w:pPr>
      <w:r w:rsidRPr="00DD5C89">
        <w:rPr>
          <w:bCs/>
        </w:rPr>
        <w:t xml:space="preserve">email: </w:t>
      </w:r>
      <w:r w:rsidR="00C069BE">
        <w:rPr>
          <w:bCs/>
        </w:rPr>
        <w:t>martina.hrcka.</w:t>
      </w:r>
      <w:r w:rsidRPr="00DD5C89">
        <w:rPr>
          <w:bCs/>
        </w:rPr>
        <w:t>dubnickova@uniba.sk  </w:t>
      </w:r>
    </w:p>
    <w:sectPr w:rsidR="007B021F" w:rsidRPr="00DD5C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84A7E"/>
    <w:multiLevelType w:val="hybridMultilevel"/>
    <w:tmpl w:val="29A2B0CE"/>
    <w:lvl w:ilvl="0" w:tplc="9A7C31A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92791"/>
    <w:multiLevelType w:val="hybridMultilevel"/>
    <w:tmpl w:val="36F4B460"/>
    <w:lvl w:ilvl="0" w:tplc="630C1F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7C31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9412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C43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7824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BEF5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F08C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502A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FA41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2179151">
    <w:abstractNumId w:val="1"/>
  </w:num>
  <w:num w:numId="2" w16cid:durableId="882402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A3"/>
    <w:rsid w:val="000C2769"/>
    <w:rsid w:val="00127E2D"/>
    <w:rsid w:val="001771FA"/>
    <w:rsid w:val="001C163A"/>
    <w:rsid w:val="001E1439"/>
    <w:rsid w:val="001E6086"/>
    <w:rsid w:val="002A65AC"/>
    <w:rsid w:val="002C4792"/>
    <w:rsid w:val="003B4359"/>
    <w:rsid w:val="00400447"/>
    <w:rsid w:val="00406F56"/>
    <w:rsid w:val="00420ABC"/>
    <w:rsid w:val="00526631"/>
    <w:rsid w:val="00585316"/>
    <w:rsid w:val="005C50BE"/>
    <w:rsid w:val="005E5B48"/>
    <w:rsid w:val="00605799"/>
    <w:rsid w:val="00622DE2"/>
    <w:rsid w:val="00624AA3"/>
    <w:rsid w:val="00637A42"/>
    <w:rsid w:val="00682913"/>
    <w:rsid w:val="006E5B52"/>
    <w:rsid w:val="007625A8"/>
    <w:rsid w:val="00795E37"/>
    <w:rsid w:val="007B021F"/>
    <w:rsid w:val="007E3752"/>
    <w:rsid w:val="00874152"/>
    <w:rsid w:val="008E2DB8"/>
    <w:rsid w:val="0091282A"/>
    <w:rsid w:val="00914C21"/>
    <w:rsid w:val="00930E80"/>
    <w:rsid w:val="009345F2"/>
    <w:rsid w:val="009653C2"/>
    <w:rsid w:val="00A31047"/>
    <w:rsid w:val="00A323D5"/>
    <w:rsid w:val="00A43D89"/>
    <w:rsid w:val="00AA5FB6"/>
    <w:rsid w:val="00B01038"/>
    <w:rsid w:val="00B12E42"/>
    <w:rsid w:val="00B262BB"/>
    <w:rsid w:val="00B3479F"/>
    <w:rsid w:val="00B5214A"/>
    <w:rsid w:val="00BA3058"/>
    <w:rsid w:val="00C069BE"/>
    <w:rsid w:val="00C12D0A"/>
    <w:rsid w:val="00C22C80"/>
    <w:rsid w:val="00CC0CF8"/>
    <w:rsid w:val="00D056A7"/>
    <w:rsid w:val="00D070A9"/>
    <w:rsid w:val="00D4167E"/>
    <w:rsid w:val="00DB24B3"/>
    <w:rsid w:val="00DC27E5"/>
    <w:rsid w:val="00DD1E81"/>
    <w:rsid w:val="00DD5C89"/>
    <w:rsid w:val="00E10041"/>
    <w:rsid w:val="00E80F84"/>
    <w:rsid w:val="00E841CC"/>
    <w:rsid w:val="00EC0F3A"/>
    <w:rsid w:val="00F12769"/>
    <w:rsid w:val="00F62BC2"/>
    <w:rsid w:val="00FA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7A0744"/>
  <w15:chartTrackingRefBased/>
  <w15:docId w15:val="{82466F17-8E38-49DB-9B23-67CD1F6C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E3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3752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B12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46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61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05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836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89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170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866517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681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7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50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203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27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59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2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27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73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73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38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8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109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57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383</Words>
  <Characters>2558</Characters>
  <Application>Microsoft Office Word</Application>
  <DocSecurity>0</DocSecurity>
  <Lines>53</Lines>
  <Paragraphs>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Hrčka Dubničková Martina</dc:creator>
  <cp:keywords/>
  <dc:description/>
  <cp:lastModifiedBy>Hrčka Dubničková Martina</cp:lastModifiedBy>
  <cp:revision>29</cp:revision>
  <cp:lastPrinted>2019-01-18T10:22:00Z</cp:lastPrinted>
  <dcterms:created xsi:type="dcterms:W3CDTF">2024-09-18T09:30:00Z</dcterms:created>
  <dcterms:modified xsi:type="dcterms:W3CDTF">2026-08-04T09:33:00Z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f838676f7933fef26902732bfeb1424f8880d453c38596348f81b35c1e69235d</vt:lpwstr>
  </property>
</Properties>
</file>