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31F57" w14:textId="77777777" w:rsidR="00510CC9" w:rsidRDefault="00000000">
      <w:pPr>
        <w:pStyle w:val="Nzov"/>
      </w:pPr>
      <w:r>
        <w:t>COURSE</w:t>
      </w:r>
      <w:r>
        <w:rPr>
          <w:spacing w:val="-6"/>
        </w:rPr>
        <w:t xml:space="preserve"> </w:t>
      </w:r>
      <w:r>
        <w:rPr>
          <w:spacing w:val="-2"/>
        </w:rPr>
        <w:t>DESCRIPTION</w:t>
      </w:r>
    </w:p>
    <w:p w14:paraId="0D062CAB" w14:textId="77777777" w:rsidR="00510CC9" w:rsidRDefault="00510CC9">
      <w:pPr>
        <w:pStyle w:val="Zkladntext"/>
        <w:spacing w:before="1"/>
        <w:rPr>
          <w:b/>
          <w:sz w:val="17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6520"/>
      </w:tblGrid>
      <w:tr w:rsidR="00510CC9" w14:paraId="43ED3B4F" w14:textId="77777777">
        <w:trPr>
          <w:trHeight w:val="387"/>
        </w:trPr>
        <w:tc>
          <w:tcPr>
            <w:tcW w:w="9638" w:type="dxa"/>
            <w:gridSpan w:val="2"/>
          </w:tcPr>
          <w:p w14:paraId="40EC4A5A" w14:textId="77777777" w:rsidR="00510CC9" w:rsidRDefault="00000000"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Academic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year: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2024/2025</w:t>
            </w:r>
          </w:p>
        </w:tc>
      </w:tr>
      <w:tr w:rsidR="00510CC9" w14:paraId="19376366" w14:textId="77777777">
        <w:trPr>
          <w:trHeight w:val="388"/>
        </w:trPr>
        <w:tc>
          <w:tcPr>
            <w:tcW w:w="9638" w:type="dxa"/>
            <w:gridSpan w:val="2"/>
          </w:tcPr>
          <w:p w14:paraId="7F090CA7" w14:textId="77777777" w:rsidR="00510CC9" w:rsidRDefault="00000000"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University: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Comenius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2"/>
                <w:sz w:val="24"/>
              </w:rPr>
              <w:t xml:space="preserve"> Bratislava</w:t>
            </w:r>
          </w:p>
        </w:tc>
      </w:tr>
      <w:tr w:rsidR="00510CC9" w14:paraId="29A375F1" w14:textId="77777777">
        <w:trPr>
          <w:trHeight w:val="388"/>
        </w:trPr>
        <w:tc>
          <w:tcPr>
            <w:tcW w:w="9638" w:type="dxa"/>
            <w:gridSpan w:val="2"/>
          </w:tcPr>
          <w:p w14:paraId="7CECF5ED" w14:textId="77777777" w:rsidR="00510CC9" w:rsidRDefault="00000000"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Faculty: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Faculty of </w:t>
            </w:r>
            <w:r>
              <w:rPr>
                <w:spacing w:val="-2"/>
                <w:sz w:val="24"/>
              </w:rPr>
              <w:t>Pharmacy</w:t>
            </w:r>
          </w:p>
        </w:tc>
      </w:tr>
      <w:tr w:rsidR="00510CC9" w14:paraId="16E3D7FE" w14:textId="77777777">
        <w:trPr>
          <w:trHeight w:val="675"/>
        </w:trPr>
        <w:tc>
          <w:tcPr>
            <w:tcW w:w="3118" w:type="dxa"/>
          </w:tcPr>
          <w:p w14:paraId="7EF0674D" w14:textId="77777777" w:rsidR="00510CC9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ID:</w:t>
            </w:r>
          </w:p>
          <w:p w14:paraId="67B8037C" w14:textId="77777777" w:rsidR="00510CC9" w:rsidRDefault="000000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FaF.KTV</w:t>
            </w:r>
            <w:proofErr w:type="spellEnd"/>
            <w:r>
              <w:rPr>
                <w:spacing w:val="-2"/>
                <w:sz w:val="24"/>
              </w:rPr>
              <w:t>/06-Mgr-</w:t>
            </w:r>
            <w:r>
              <w:rPr>
                <w:spacing w:val="-4"/>
                <w:sz w:val="24"/>
              </w:rPr>
              <w:t>A/20</w:t>
            </w:r>
          </w:p>
        </w:tc>
        <w:tc>
          <w:tcPr>
            <w:tcW w:w="6520" w:type="dxa"/>
          </w:tcPr>
          <w:p w14:paraId="196A9879" w14:textId="77777777" w:rsidR="00510CC9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title:</w:t>
            </w:r>
          </w:p>
          <w:p w14:paraId="29680711" w14:textId="77777777" w:rsidR="00510CC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Movement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Health</w:t>
            </w:r>
          </w:p>
        </w:tc>
      </w:tr>
      <w:tr w:rsidR="00510CC9" w14:paraId="6DEA1E0C" w14:textId="77777777">
        <w:trPr>
          <w:trHeight w:val="1540"/>
        </w:trPr>
        <w:tc>
          <w:tcPr>
            <w:tcW w:w="9638" w:type="dxa"/>
            <w:gridSpan w:val="2"/>
          </w:tcPr>
          <w:p w14:paraId="3DE1E352" w14:textId="77777777" w:rsidR="00510CC9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activities:</w:t>
            </w:r>
          </w:p>
          <w:p w14:paraId="1DDA9589" w14:textId="77777777" w:rsidR="00510CC9" w:rsidRDefault="00000000">
            <w:pPr>
              <w:pStyle w:val="TableParagraph"/>
              <w:ind w:left="174"/>
              <w:rPr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activities: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lecture</w:t>
            </w:r>
          </w:p>
          <w:p w14:paraId="65A76CF4" w14:textId="77777777" w:rsidR="00510CC9" w:rsidRDefault="00000000">
            <w:pPr>
              <w:pStyle w:val="TableParagraph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hours:</w:t>
            </w:r>
          </w:p>
          <w:p w14:paraId="630BB1B8" w14:textId="77777777" w:rsidR="00510CC9" w:rsidRDefault="00000000">
            <w:pPr>
              <w:pStyle w:val="TableParagraph"/>
              <w:ind w:left="294"/>
              <w:rPr>
                <w:sz w:val="24"/>
              </w:rPr>
            </w:pP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week: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level/semester: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28</w:t>
            </w:r>
          </w:p>
          <w:p w14:paraId="52ADBAF5" w14:textId="77777777" w:rsidR="00510CC9" w:rsidRDefault="00000000">
            <w:pPr>
              <w:pStyle w:val="TableParagraph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>Form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course:</w:t>
            </w:r>
          </w:p>
        </w:tc>
      </w:tr>
      <w:tr w:rsidR="00510CC9" w14:paraId="23F0E79E" w14:textId="77777777">
        <w:trPr>
          <w:trHeight w:val="387"/>
        </w:trPr>
        <w:tc>
          <w:tcPr>
            <w:tcW w:w="9638" w:type="dxa"/>
            <w:gridSpan w:val="2"/>
          </w:tcPr>
          <w:p w14:paraId="498F926B" w14:textId="77777777" w:rsidR="00510CC9" w:rsidRDefault="00000000">
            <w:pPr>
              <w:pStyle w:val="TableParagraph"/>
              <w:spacing w:before="37"/>
              <w:rPr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credits: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510CC9" w14:paraId="4BD6A535" w14:textId="77777777">
        <w:trPr>
          <w:trHeight w:val="388"/>
        </w:trPr>
        <w:tc>
          <w:tcPr>
            <w:tcW w:w="9638" w:type="dxa"/>
            <w:gridSpan w:val="2"/>
          </w:tcPr>
          <w:p w14:paraId="6BF25C95" w14:textId="77777777" w:rsidR="00510CC9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Recommended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semester:</w:t>
            </w:r>
          </w:p>
        </w:tc>
      </w:tr>
      <w:tr w:rsidR="00510CC9" w14:paraId="264C7411" w14:textId="77777777">
        <w:trPr>
          <w:trHeight w:val="388"/>
        </w:trPr>
        <w:tc>
          <w:tcPr>
            <w:tcW w:w="9638" w:type="dxa"/>
            <w:gridSpan w:val="2"/>
          </w:tcPr>
          <w:p w14:paraId="048CBD72" w14:textId="77777777" w:rsidR="00510CC9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level:</w:t>
            </w:r>
          </w:p>
        </w:tc>
      </w:tr>
      <w:tr w:rsidR="00510CC9" w14:paraId="43054BB8" w14:textId="77777777">
        <w:trPr>
          <w:trHeight w:val="387"/>
        </w:trPr>
        <w:tc>
          <w:tcPr>
            <w:tcW w:w="9638" w:type="dxa"/>
            <w:gridSpan w:val="2"/>
          </w:tcPr>
          <w:p w14:paraId="5E0D65BF" w14:textId="77777777" w:rsidR="00510CC9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Prerequisites:</w:t>
            </w:r>
          </w:p>
        </w:tc>
      </w:tr>
      <w:tr w:rsidR="00510CC9" w14:paraId="694A16B6" w14:textId="77777777">
        <w:trPr>
          <w:trHeight w:val="1540"/>
        </w:trPr>
        <w:tc>
          <w:tcPr>
            <w:tcW w:w="9638" w:type="dxa"/>
            <w:gridSpan w:val="2"/>
          </w:tcPr>
          <w:p w14:paraId="3D36AAEF" w14:textId="77777777" w:rsidR="00510CC9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requirements:</w:t>
            </w:r>
          </w:p>
          <w:p w14:paraId="75486B89" w14:textId="77777777" w:rsidR="00510CC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ind w:hanging="139"/>
              <w:rPr>
                <w:sz w:val="24"/>
              </w:rPr>
            </w:pPr>
            <w:r>
              <w:rPr>
                <w:sz w:val="24"/>
              </w:rPr>
              <w:t>active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participation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lectures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100%</w:t>
            </w:r>
            <w:r>
              <w:rPr>
                <w:spacing w:val="-2"/>
                <w:sz w:val="24"/>
              </w:rPr>
              <w:t xml:space="preserve"> participation</w:t>
            </w:r>
          </w:p>
          <w:p w14:paraId="7652695E" w14:textId="77777777" w:rsidR="00510CC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ind w:hanging="139"/>
              <w:rPr>
                <w:sz w:val="24"/>
              </w:rPr>
            </w:pPr>
            <w:r>
              <w:rPr>
                <w:sz w:val="24"/>
              </w:rPr>
              <w:t>successful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examination</w:t>
            </w:r>
          </w:p>
          <w:p w14:paraId="52A12C11" w14:textId="77777777" w:rsidR="00510CC9" w:rsidRDefault="00000000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92-100%, 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84-91%, 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76-83%,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68-75%,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60-67%, </w:t>
            </w:r>
            <w:proofErr w:type="spellStart"/>
            <w:r>
              <w:rPr>
                <w:sz w:val="24"/>
              </w:rPr>
              <w:t>Fx</w:t>
            </w:r>
            <w:proofErr w:type="spellEnd"/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  <w:p w14:paraId="0C2457D4" w14:textId="77777777" w:rsidR="00510CC9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Scale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(preliminary/final):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0/100</w:t>
            </w:r>
          </w:p>
        </w:tc>
      </w:tr>
      <w:tr w:rsidR="00510CC9" w14:paraId="4A8585C8" w14:textId="77777777">
        <w:trPr>
          <w:trHeight w:val="2116"/>
        </w:trPr>
        <w:tc>
          <w:tcPr>
            <w:tcW w:w="9638" w:type="dxa"/>
            <w:gridSpan w:val="2"/>
          </w:tcPr>
          <w:p w14:paraId="5A5634E2" w14:textId="77777777" w:rsidR="00510CC9" w:rsidRDefault="00000000">
            <w:pPr>
              <w:pStyle w:val="TableParagraph"/>
              <w:spacing w:before="3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outcomes:</w:t>
            </w:r>
          </w:p>
          <w:p w14:paraId="3837AA1A" w14:textId="77777777" w:rsidR="00510CC9" w:rsidRDefault="00000000">
            <w:pPr>
              <w:pStyle w:val="TableParagraph"/>
              <w:spacing w:line="249" w:lineRule="auto"/>
              <w:ind w:left="118" w:right="91"/>
              <w:jc w:val="both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completing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gain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latest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methods of exercise, which can effectively solve acute and chronic problems of the organ and locomotor system.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get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acquainted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possibilities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choice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activity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case of movement deficit. They will learn to prevent and solve problems after injuries using specific exercises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regeneration.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activity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free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time,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thus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gain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habits to create an optimal lifestyle in the long run.</w:t>
            </w:r>
          </w:p>
        </w:tc>
      </w:tr>
      <w:tr w:rsidR="00510CC9" w14:paraId="7E8D79FF" w14:textId="77777777">
        <w:trPr>
          <w:trHeight w:val="3555"/>
        </w:trPr>
        <w:tc>
          <w:tcPr>
            <w:tcW w:w="9638" w:type="dxa"/>
            <w:gridSpan w:val="2"/>
          </w:tcPr>
          <w:p w14:paraId="7F6A176E" w14:textId="77777777" w:rsidR="00510CC9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syllabus:</w:t>
            </w:r>
          </w:p>
          <w:p w14:paraId="2411C5A2" w14:textId="77777777" w:rsidR="00510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7"/>
              </w:tabs>
              <w:ind w:left="257" w:hanging="13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precedes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activity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recommendation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when,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start.</w:t>
            </w:r>
          </w:p>
          <w:p w14:paraId="58D79644" w14:textId="77777777" w:rsidR="00510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249" w:lineRule="auto"/>
              <w:ind w:right="95" w:firstLine="0"/>
              <w:rPr>
                <w:sz w:val="24"/>
              </w:rPr>
            </w:pPr>
            <w:r>
              <w:rPr>
                <w:sz w:val="24"/>
              </w:rPr>
              <w:t>Physical activity focused on the physical development of healthy people (fitness training) and improving the health of specific groups of the population.</w:t>
            </w:r>
          </w:p>
          <w:p w14:paraId="61AC944E" w14:textId="77777777" w:rsidR="00510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before="2" w:line="249" w:lineRule="auto"/>
              <w:ind w:right="94" w:firstLine="0"/>
              <w:rPr>
                <w:sz w:val="24"/>
              </w:rPr>
            </w:pPr>
            <w:r>
              <w:rPr>
                <w:sz w:val="24"/>
              </w:rPr>
              <w:t>Exercise (preventive and curative) methods, methods and systems of exercises that help with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diseases, injuries and stressful periods of life.</w:t>
            </w:r>
          </w:p>
          <w:p w14:paraId="34C259DD" w14:textId="77777777" w:rsidR="00510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7"/>
              </w:tabs>
              <w:spacing w:before="2"/>
              <w:ind w:left="257" w:hanging="139"/>
              <w:rPr>
                <w:sz w:val="24"/>
              </w:rPr>
            </w:pPr>
            <w:r>
              <w:rPr>
                <w:sz w:val="24"/>
              </w:rPr>
              <w:t>Specific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exercise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focused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selected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problem.</w:t>
            </w:r>
          </w:p>
          <w:p w14:paraId="1EFE51D9" w14:textId="77777777" w:rsidR="00510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249" w:lineRule="auto"/>
              <w:ind w:right="94" w:firstLine="0"/>
              <w:rPr>
                <w:sz w:val="24"/>
              </w:rPr>
            </w:pPr>
            <w:r>
              <w:rPr>
                <w:sz w:val="24"/>
              </w:rPr>
              <w:t>Specifics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activity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healthy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diseases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organ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 musculoskeletal system.</w:t>
            </w:r>
          </w:p>
          <w:p w14:paraId="1D96AE27" w14:textId="77777777" w:rsidR="00510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2" w:line="249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overview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common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injuries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injuries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selected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sports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activities,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prevent </w:t>
            </w:r>
            <w:r>
              <w:rPr>
                <w:spacing w:val="-2"/>
                <w:sz w:val="24"/>
              </w:rPr>
              <w:t>them.</w:t>
            </w:r>
          </w:p>
          <w:p w14:paraId="38A3CA1D" w14:textId="77777777" w:rsidR="00510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7"/>
              </w:tabs>
              <w:spacing w:before="2"/>
              <w:ind w:left="257" w:hanging="139"/>
              <w:rPr>
                <w:sz w:val="24"/>
              </w:rPr>
            </w:pPr>
            <w:r>
              <w:rPr>
                <w:sz w:val="24"/>
              </w:rPr>
              <w:t>Focus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activities,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specifics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age,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groups.</w:t>
            </w:r>
          </w:p>
        </w:tc>
      </w:tr>
      <w:tr w:rsidR="00510CC9" w14:paraId="2D1399D8" w14:textId="77777777">
        <w:trPr>
          <w:trHeight w:val="923"/>
        </w:trPr>
        <w:tc>
          <w:tcPr>
            <w:tcW w:w="9638" w:type="dxa"/>
            <w:gridSpan w:val="2"/>
            <w:tcBorders>
              <w:bottom w:val="nil"/>
            </w:tcBorders>
          </w:tcPr>
          <w:p w14:paraId="148E2613" w14:textId="77777777" w:rsidR="00510CC9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Recommended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literature:</w:t>
            </w:r>
          </w:p>
          <w:p w14:paraId="2C5752E3" w14:textId="77777777" w:rsidR="00510CC9" w:rsidRDefault="00000000">
            <w:pPr>
              <w:pStyle w:val="TableParagraph"/>
              <w:spacing w:line="249" w:lineRule="auto"/>
              <w:ind w:left="118" w:right="781"/>
              <w:rPr>
                <w:sz w:val="24"/>
              </w:rPr>
            </w:pPr>
            <w:r>
              <w:rPr>
                <w:sz w:val="24"/>
              </w:rPr>
              <w:t>BINOVSKÝ,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2001.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Systematická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funkčná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športová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anatómia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Bratislava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2001.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ISBN: </w:t>
            </w:r>
            <w:r>
              <w:rPr>
                <w:spacing w:val="-2"/>
                <w:sz w:val="24"/>
              </w:rPr>
              <w:t>80-88901-42-1</w:t>
            </w:r>
          </w:p>
        </w:tc>
      </w:tr>
    </w:tbl>
    <w:p w14:paraId="6401C2F7" w14:textId="77777777" w:rsidR="00510CC9" w:rsidRDefault="00510CC9">
      <w:pPr>
        <w:pStyle w:val="TableParagraph"/>
        <w:spacing w:line="249" w:lineRule="auto"/>
        <w:rPr>
          <w:sz w:val="24"/>
        </w:rPr>
        <w:sectPr w:rsidR="00510CC9">
          <w:footerReference w:type="default" r:id="rId7"/>
          <w:type w:val="continuous"/>
          <w:pgSz w:w="11910" w:h="16840"/>
          <w:pgMar w:top="1020" w:right="992" w:bottom="1140" w:left="992" w:header="0" w:footer="946" w:gutter="0"/>
          <w:pgNumType w:start="1"/>
          <w:cols w:space="708"/>
        </w:sectPr>
      </w:pPr>
    </w:p>
    <w:p w14:paraId="32A17338" w14:textId="77777777" w:rsidR="00510CC9" w:rsidRDefault="00000000">
      <w:pPr>
        <w:pStyle w:val="Zkladntext"/>
        <w:spacing w:before="3"/>
        <w:rPr>
          <w:b/>
          <w:sz w:val="2"/>
        </w:rPr>
      </w:pPr>
      <w:r>
        <w:rPr>
          <w:b/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487515136" behindDoc="1" locked="0" layoutInCell="1" allowOverlap="1" wp14:anchorId="0F22B348" wp14:editId="41448E13">
                <wp:simplePos x="0" y="0"/>
                <wp:positionH relativeFrom="page">
                  <wp:posOffset>796632</wp:posOffset>
                </wp:positionH>
                <wp:positionV relativeFrom="page">
                  <wp:posOffset>4598246</wp:posOffset>
                </wp:positionV>
                <wp:extent cx="2370455" cy="16891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0455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C856DA" w14:textId="77777777" w:rsidR="00510CC9" w:rsidRDefault="00000000">
                            <w:pPr>
                              <w:pStyle w:val="Zkladntext"/>
                              <w:spacing w:line="266" w:lineRule="exact"/>
                            </w:pPr>
                            <w:r>
                              <w:t>Total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evaluated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students: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22B34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2.75pt;margin-top:362.05pt;width:186.65pt;height:13.3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" filled="f" stroked="f">
                <v:textbox inset="0,0,0,0">
                  <w:txbxContent>
                    <w:p w14:paraId="62C856DA" w14:textId="77777777" w:rsidR="00510CC9" w:rsidRDefault="00000000">
                      <w:pPr>
                        <w:pStyle w:val="Zkladntext"/>
                        <w:spacing w:line="266" w:lineRule="exact"/>
                      </w:pPr>
                      <w:r>
                        <w:t>Total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number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evaluated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students: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510CC9" w14:paraId="2908DAB9" w14:textId="77777777">
        <w:trPr>
          <w:trHeight w:val="4648"/>
        </w:trPr>
        <w:tc>
          <w:tcPr>
            <w:tcW w:w="9638" w:type="dxa"/>
            <w:tcBorders>
              <w:top w:val="nil"/>
            </w:tcBorders>
          </w:tcPr>
          <w:p w14:paraId="76CDFDFD" w14:textId="77777777" w:rsidR="00510CC9" w:rsidRDefault="00000000">
            <w:pPr>
              <w:pStyle w:val="TableParagraph"/>
              <w:spacing w:before="0" w:line="253" w:lineRule="exact"/>
              <w:ind w:left="121"/>
              <w:rPr>
                <w:sz w:val="24"/>
              </w:rPr>
            </w:pPr>
            <w:r>
              <w:rPr>
                <w:sz w:val="24"/>
              </w:rPr>
              <w:t>ČALKOVSKÁ,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kol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2010.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Fyziológia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človeka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nelekárske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študijné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programy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Martin:</w:t>
            </w:r>
          </w:p>
          <w:p w14:paraId="5795BA29" w14:textId="77777777" w:rsidR="00510CC9" w:rsidRDefault="00000000">
            <w:pPr>
              <w:pStyle w:val="TableParagraph"/>
              <w:ind w:left="121"/>
              <w:rPr>
                <w:sz w:val="24"/>
              </w:rPr>
            </w:pPr>
            <w:proofErr w:type="spellStart"/>
            <w:r>
              <w:rPr>
                <w:sz w:val="24"/>
              </w:rPr>
              <w:t>Osveta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2010.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ISBN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978-80-8063-344-</w:t>
            </w:r>
            <w:r>
              <w:rPr>
                <w:spacing w:val="-10"/>
                <w:sz w:val="24"/>
              </w:rPr>
              <w:t>8</w:t>
            </w:r>
          </w:p>
          <w:p w14:paraId="26139C6D" w14:textId="77777777" w:rsidR="00510CC9" w:rsidRDefault="00000000">
            <w:pPr>
              <w:pStyle w:val="TableParagraph"/>
              <w:spacing w:line="249" w:lineRule="auto"/>
              <w:ind w:left="121"/>
              <w:rPr>
                <w:sz w:val="24"/>
              </w:rPr>
            </w:pPr>
            <w:r>
              <w:rPr>
                <w:sz w:val="24"/>
              </w:rPr>
              <w:t>KENNEY,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WILMORE,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COSTILL,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2015.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Physiology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sport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exercise.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Vyd</w:t>
            </w:r>
            <w:proofErr w:type="spellEnd"/>
            <w:r>
              <w:rPr>
                <w:sz w:val="24"/>
              </w:rPr>
              <w:t>. Champaign: Human Kinetics, 627 s. ISBN: 978-1-4504-7767-3</w:t>
            </w:r>
          </w:p>
          <w:p w14:paraId="5964B9CB" w14:textId="77777777" w:rsidR="00510CC9" w:rsidRDefault="00000000">
            <w:pPr>
              <w:pStyle w:val="TableParagraph"/>
              <w:spacing w:before="2"/>
              <w:ind w:left="121"/>
              <w:rPr>
                <w:sz w:val="24"/>
              </w:rPr>
            </w:pPr>
            <w:r>
              <w:rPr>
                <w:sz w:val="24"/>
              </w:rPr>
              <w:t>MÁČEK,M.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akol.2010.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Základy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zátěžové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fyziologie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hyperlink r:id="rId8">
              <w:r>
                <w:rPr>
                  <w:sz w:val="24"/>
                </w:rPr>
                <w:t>www.tvl.lf2.cuni.cz.</w:t>
              </w:r>
            </w:hyperlink>
            <w:r>
              <w:rPr>
                <w:spacing w:val="-4"/>
                <w:sz w:val="24"/>
              </w:rPr>
              <w:t xml:space="preserve"> 2010</w:t>
            </w:r>
          </w:p>
          <w:p w14:paraId="0838836E" w14:textId="77777777" w:rsidR="00510CC9" w:rsidRDefault="00000000">
            <w:pPr>
              <w:pStyle w:val="TableParagraph"/>
              <w:spacing w:line="249" w:lineRule="auto"/>
              <w:ind w:left="121" w:right="313"/>
              <w:rPr>
                <w:sz w:val="24"/>
              </w:rPr>
            </w:pPr>
            <w:proofErr w:type="spellStart"/>
            <w:r>
              <w:rPr>
                <w:sz w:val="24"/>
              </w:rPr>
              <w:t>McARDLE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VD,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Katch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L,.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Exercise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Physiology.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Lippincott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Williams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Wilkins,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baltimore</w:t>
            </w:r>
            <w:proofErr w:type="spellEnd"/>
            <w:r>
              <w:rPr>
                <w:sz w:val="24"/>
              </w:rPr>
              <w:t>, 2007, 1068 s.</w:t>
            </w:r>
          </w:p>
          <w:p w14:paraId="7B16CEE6" w14:textId="77777777" w:rsidR="00510CC9" w:rsidRDefault="00000000">
            <w:pPr>
              <w:pStyle w:val="TableParagraph"/>
              <w:spacing w:before="2" w:line="249" w:lineRule="auto"/>
              <w:ind w:left="121" w:right="313"/>
              <w:rPr>
                <w:sz w:val="24"/>
              </w:rPr>
            </w:pPr>
            <w:r>
              <w:rPr>
                <w:sz w:val="24"/>
              </w:rPr>
              <w:t>NOVOTNÝ,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Jan.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2014.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Sportovní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medicína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vyd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Brno: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Masarykova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univerzita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ISBN </w:t>
            </w:r>
            <w:r>
              <w:rPr>
                <w:spacing w:val="-2"/>
                <w:sz w:val="24"/>
              </w:rPr>
              <w:t>978-80-210-7408-8</w:t>
            </w:r>
          </w:p>
          <w:p w14:paraId="350C59BF" w14:textId="77777777" w:rsidR="00510CC9" w:rsidRDefault="00000000">
            <w:pPr>
              <w:pStyle w:val="TableParagraph"/>
              <w:spacing w:before="2" w:line="249" w:lineRule="auto"/>
              <w:ind w:left="121"/>
              <w:rPr>
                <w:sz w:val="24"/>
              </w:rPr>
            </w:pPr>
            <w:r>
              <w:rPr>
                <w:sz w:val="24"/>
              </w:rPr>
              <w:t>POWERS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Howley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ET.,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Exercise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Physiology,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Fitness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and performance, 6.vyd, </w:t>
            </w:r>
            <w:proofErr w:type="spellStart"/>
            <w:r>
              <w:rPr>
                <w:sz w:val="24"/>
              </w:rPr>
              <w:t>McGraw-hill</w:t>
            </w:r>
            <w:proofErr w:type="spellEnd"/>
            <w:r>
              <w:rPr>
                <w:sz w:val="24"/>
              </w:rPr>
              <w:t xml:space="preserve"> Int. Edition, 2007.</w:t>
            </w:r>
          </w:p>
          <w:p w14:paraId="35DBC888" w14:textId="77777777" w:rsidR="00510CC9" w:rsidRDefault="00000000">
            <w:pPr>
              <w:pStyle w:val="TableParagraph"/>
              <w:spacing w:before="2" w:line="249" w:lineRule="auto"/>
              <w:ind w:left="121" w:right="253"/>
              <w:rPr>
                <w:sz w:val="24"/>
              </w:rPr>
            </w:pPr>
            <w:r>
              <w:rPr>
                <w:sz w:val="24"/>
              </w:rPr>
              <w:t>UKROPEC, J. – UKROPCOVÁ, M. 2012. Adipose tissue and skeletal muscle plasticity in obesity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metabolic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disease.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Dyslipidemia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prevention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treatment.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Rijeka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InTech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s. 141-172. - ISBN 978-953-307-904-2.</w:t>
            </w:r>
          </w:p>
          <w:p w14:paraId="4BA8E292" w14:textId="77777777" w:rsidR="00510CC9" w:rsidRDefault="00000000">
            <w:pPr>
              <w:pStyle w:val="TableParagraph"/>
              <w:spacing w:before="3" w:line="249" w:lineRule="auto"/>
              <w:ind w:left="121"/>
              <w:rPr>
                <w:sz w:val="24"/>
              </w:rPr>
            </w:pPr>
            <w:r>
              <w:rPr>
                <w:sz w:val="24"/>
              </w:rPr>
              <w:t>UKROPCOVÁ,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UKROPEC,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J.: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2013.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Fyzická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aktivita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obezita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zdravie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Klinická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obezitológia</w:t>
            </w:r>
            <w:proofErr w:type="spellEnd"/>
            <w:r>
              <w:rPr>
                <w:sz w:val="24"/>
              </w:rPr>
              <w:t xml:space="preserve">. Brno: </w:t>
            </w:r>
            <w:proofErr w:type="spellStart"/>
            <w:r>
              <w:rPr>
                <w:sz w:val="24"/>
              </w:rPr>
              <w:t>Facta</w:t>
            </w:r>
            <w:proofErr w:type="spellEnd"/>
            <w:r>
              <w:rPr>
                <w:sz w:val="24"/>
              </w:rPr>
              <w:t xml:space="preserve"> Medica, 2013. s. 102-122, ISBN 978-80-904731-7-1.</w:t>
            </w:r>
          </w:p>
        </w:tc>
      </w:tr>
      <w:tr w:rsidR="00510CC9" w14:paraId="0C5C9BD0" w14:textId="77777777">
        <w:trPr>
          <w:trHeight w:val="675"/>
        </w:trPr>
        <w:tc>
          <w:tcPr>
            <w:tcW w:w="9638" w:type="dxa"/>
          </w:tcPr>
          <w:p w14:paraId="53BBC352" w14:textId="77777777" w:rsidR="00510CC9" w:rsidRDefault="00000000">
            <w:pPr>
              <w:pStyle w:val="TableParagraph"/>
              <w:spacing w:before="37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Languages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necessary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complete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course:</w:t>
            </w:r>
          </w:p>
          <w:p w14:paraId="65411201" w14:textId="77777777" w:rsidR="00510CC9" w:rsidRDefault="00000000">
            <w:pPr>
              <w:pStyle w:val="TableParagraph"/>
              <w:ind w:left="121"/>
              <w:rPr>
                <w:sz w:val="24"/>
              </w:rPr>
            </w:pPr>
            <w:r>
              <w:rPr>
                <w:sz w:val="24"/>
              </w:rPr>
              <w:t xml:space="preserve">English </w:t>
            </w:r>
            <w:r>
              <w:rPr>
                <w:spacing w:val="-2"/>
                <w:sz w:val="24"/>
              </w:rPr>
              <w:t>language</w:t>
            </w:r>
          </w:p>
        </w:tc>
      </w:tr>
      <w:tr w:rsidR="00510CC9" w14:paraId="37F4A802" w14:textId="77777777">
        <w:trPr>
          <w:trHeight w:val="387"/>
        </w:trPr>
        <w:tc>
          <w:tcPr>
            <w:tcW w:w="9638" w:type="dxa"/>
          </w:tcPr>
          <w:p w14:paraId="57D2402B" w14:textId="77777777" w:rsidR="00510CC9" w:rsidRDefault="00000000">
            <w:pPr>
              <w:pStyle w:val="TableParagraph"/>
              <w:spacing w:before="37"/>
              <w:ind w:left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Notes:</w:t>
            </w:r>
          </w:p>
        </w:tc>
      </w:tr>
      <w:tr w:rsidR="00510CC9" w14:paraId="49A1C2DD" w14:textId="77777777">
        <w:trPr>
          <w:trHeight w:val="626"/>
        </w:trPr>
        <w:tc>
          <w:tcPr>
            <w:tcW w:w="9638" w:type="dxa"/>
          </w:tcPr>
          <w:p w14:paraId="3FDE2E44" w14:textId="77777777" w:rsidR="00510CC9" w:rsidRDefault="00000000">
            <w:pPr>
              <w:pStyle w:val="TableParagraph"/>
              <w:spacing w:before="37"/>
              <w:ind w:left="67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15648" behindDoc="1" locked="0" layoutInCell="1" allowOverlap="1" wp14:anchorId="7E0B3C3A" wp14:editId="1012684C">
                      <wp:simplePos x="0" y="0"/>
                      <wp:positionH relativeFrom="column">
                        <wp:posOffset>32042</wp:posOffset>
                      </wp:positionH>
                      <wp:positionV relativeFrom="paragraph">
                        <wp:posOffset>207925</wp:posOffset>
                      </wp:positionV>
                      <wp:extent cx="2552700" cy="1651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0" cy="165100"/>
                                <a:chOff x="0" y="0"/>
                                <a:chExt cx="2552700" cy="1651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55270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52700" h="165100">
                                      <a:moveTo>
                                        <a:pt x="2552700" y="165100"/>
                                      </a:move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52700" y="0"/>
                                      </a:lnTo>
                                      <a:lnTo>
                                        <a:pt x="2552700" y="1651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9166CA" id="Group 3" o:spid="_x0000_s1026" style="position:absolute;margin-left:2.5pt;margin-top:16.35pt;width:201pt;height:13pt;z-index:-15800832;mso-wrap-distance-left:0;mso-wrap-distance-right:0" coordsize="25527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">
                      <v:shape id="Graphic 4" o:spid="_x0000_s1027" style="position:absolute;width:25527;height:1651;visibility:visible;mso-wrap-style:square;v-text-anchor:top" coordsize="255270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" path="m2552700,165100l,165100,,,2552700,r,165100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Past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grade</w:t>
            </w:r>
            <w:r>
              <w:rPr>
                <w:b/>
                <w:spacing w:val="-2"/>
                <w:sz w:val="24"/>
              </w:rPr>
              <w:t xml:space="preserve"> distribution</w:t>
            </w:r>
          </w:p>
        </w:tc>
      </w:tr>
      <w:tr w:rsidR="00510CC9" w14:paraId="4A372B9F" w14:textId="77777777">
        <w:trPr>
          <w:trHeight w:val="396"/>
        </w:trPr>
        <w:tc>
          <w:tcPr>
            <w:tcW w:w="9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D8228" w14:textId="452878AA" w:rsidR="00510CC9" w:rsidRDefault="00510CC9">
            <w:pPr>
              <w:pStyle w:val="TableParagraph"/>
              <w:spacing w:before="34"/>
              <w:ind w:left="206"/>
              <w:rPr>
                <w:sz w:val="24"/>
              </w:rPr>
            </w:pPr>
          </w:p>
        </w:tc>
      </w:tr>
      <w:tr w:rsidR="00510CC9" w14:paraId="7E34819D" w14:textId="77777777">
        <w:trPr>
          <w:trHeight w:val="680"/>
        </w:trPr>
        <w:tc>
          <w:tcPr>
            <w:tcW w:w="9638" w:type="dxa"/>
            <w:tcBorders>
              <w:top w:val="single" w:sz="12" w:space="0" w:color="000000"/>
            </w:tcBorders>
          </w:tcPr>
          <w:p w14:paraId="41914C9A" w14:textId="77777777" w:rsidR="00510CC9" w:rsidRDefault="00000000">
            <w:pPr>
              <w:pStyle w:val="TableParagraph"/>
              <w:spacing w:before="42" w:line="249" w:lineRule="auto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Lecturers: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Mgr.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Dalibor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Ludvig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PhD.,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Mgr.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Lenka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Nagyová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PhD.,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PaedDr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Martina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Tibenská</w:t>
            </w:r>
            <w:proofErr w:type="spellEnd"/>
            <w:r>
              <w:rPr>
                <w:sz w:val="24"/>
              </w:rPr>
              <w:t>, PhD., Mgr. Michal Tokár, PhD.</w:t>
            </w:r>
          </w:p>
        </w:tc>
      </w:tr>
      <w:tr w:rsidR="00510CC9" w14:paraId="7CCA0AAE" w14:textId="77777777">
        <w:trPr>
          <w:trHeight w:val="387"/>
        </w:trPr>
        <w:tc>
          <w:tcPr>
            <w:tcW w:w="9638" w:type="dxa"/>
          </w:tcPr>
          <w:p w14:paraId="3F5D63CA" w14:textId="77777777" w:rsidR="00510CC9" w:rsidRDefault="00000000">
            <w:pPr>
              <w:pStyle w:val="TableParagraph"/>
              <w:spacing w:before="37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Last change: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02.05.2024</w:t>
            </w:r>
          </w:p>
        </w:tc>
      </w:tr>
      <w:tr w:rsidR="00510CC9" w14:paraId="5E136177" w14:textId="77777777">
        <w:trPr>
          <w:trHeight w:val="388"/>
        </w:trPr>
        <w:tc>
          <w:tcPr>
            <w:tcW w:w="9638" w:type="dxa"/>
          </w:tcPr>
          <w:p w14:paraId="6E08AE4B" w14:textId="77777777" w:rsidR="00510CC9" w:rsidRDefault="00000000">
            <w:pPr>
              <w:pStyle w:val="TableParagraph"/>
              <w:spacing w:before="37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Approved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by: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PaedDr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Martina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Tibenská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PhD.</w:t>
            </w:r>
          </w:p>
        </w:tc>
      </w:tr>
    </w:tbl>
    <w:p w14:paraId="288EF390" w14:textId="77777777" w:rsidR="005F5D2F" w:rsidRDefault="005F5D2F"/>
    <w:sectPr w:rsidR="005F5D2F">
      <w:pgSz w:w="11910" w:h="16840"/>
      <w:pgMar w:top="1080" w:right="992" w:bottom="1140" w:left="992" w:header="0" w:footer="9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1B088" w14:textId="77777777" w:rsidR="005F5D2F" w:rsidRDefault="005F5D2F">
      <w:r>
        <w:separator/>
      </w:r>
    </w:p>
  </w:endnote>
  <w:endnote w:type="continuationSeparator" w:id="0">
    <w:p w14:paraId="78947906" w14:textId="77777777" w:rsidR="005F5D2F" w:rsidRDefault="005F5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4914E" w14:textId="77777777" w:rsidR="00510CC9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5136" behindDoc="1" locked="0" layoutInCell="1" allowOverlap="1" wp14:anchorId="2791D96B" wp14:editId="214EB026">
              <wp:simplePos x="0" y="0"/>
              <wp:positionH relativeFrom="page">
                <wp:posOffset>3494570</wp:posOffset>
              </wp:positionH>
              <wp:positionV relativeFrom="page">
                <wp:posOffset>9951359</wp:posOffset>
              </wp:positionV>
              <wp:extent cx="60896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89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51BA44" w14:textId="77777777" w:rsidR="00510CC9" w:rsidRDefault="00000000">
                          <w:pPr>
                            <w:pStyle w:val="Zkladntext"/>
                            <w:spacing w:before="10"/>
                            <w:ind w:left="20"/>
                          </w:pPr>
                          <w:r>
                            <w:t>Strana: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91D96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75.15pt;margin-top:783.55pt;width:47.95pt;height:15.3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" filled="f" stroked="f">
              <v:textbox inset="0,0,0,0">
                <w:txbxContent>
                  <w:p w14:paraId="3651BA44" w14:textId="77777777" w:rsidR="00510CC9" w:rsidRDefault="00000000">
                    <w:pPr>
                      <w:pStyle w:val="Zkladntext"/>
                      <w:spacing w:before="10"/>
                      <w:ind w:left="20"/>
                    </w:pPr>
                    <w:r>
                      <w:t>Strana: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FDA67" w14:textId="77777777" w:rsidR="005F5D2F" w:rsidRDefault="005F5D2F">
      <w:r>
        <w:separator/>
      </w:r>
    </w:p>
  </w:footnote>
  <w:footnote w:type="continuationSeparator" w:id="0">
    <w:p w14:paraId="4B86E405" w14:textId="77777777" w:rsidR="005F5D2F" w:rsidRDefault="005F5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4506F"/>
    <w:multiLevelType w:val="hybridMultilevel"/>
    <w:tmpl w:val="13A86DC8"/>
    <w:lvl w:ilvl="0" w:tplc="05B2E3EE">
      <w:numFmt w:val="bullet"/>
      <w:lvlText w:val="-"/>
      <w:lvlJc w:val="left"/>
      <w:pPr>
        <w:ind w:left="25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B10FBFC">
      <w:numFmt w:val="bullet"/>
      <w:lvlText w:val="•"/>
      <w:lvlJc w:val="left"/>
      <w:pPr>
        <w:ind w:left="1195" w:hanging="140"/>
      </w:pPr>
      <w:rPr>
        <w:rFonts w:hint="default"/>
        <w:lang w:val="en-US" w:eastAsia="en-US" w:bidi="ar-SA"/>
      </w:rPr>
    </w:lvl>
    <w:lvl w:ilvl="2" w:tplc="B2CE070C">
      <w:numFmt w:val="bullet"/>
      <w:lvlText w:val="•"/>
      <w:lvlJc w:val="left"/>
      <w:pPr>
        <w:ind w:left="2131" w:hanging="140"/>
      </w:pPr>
      <w:rPr>
        <w:rFonts w:hint="default"/>
        <w:lang w:val="en-US" w:eastAsia="en-US" w:bidi="ar-SA"/>
      </w:rPr>
    </w:lvl>
    <w:lvl w:ilvl="3" w:tplc="A96C1AA8">
      <w:numFmt w:val="bullet"/>
      <w:lvlText w:val="•"/>
      <w:lvlJc w:val="left"/>
      <w:pPr>
        <w:ind w:left="3067" w:hanging="140"/>
      </w:pPr>
      <w:rPr>
        <w:rFonts w:hint="default"/>
        <w:lang w:val="en-US" w:eastAsia="en-US" w:bidi="ar-SA"/>
      </w:rPr>
    </w:lvl>
    <w:lvl w:ilvl="4" w:tplc="290AC26E">
      <w:numFmt w:val="bullet"/>
      <w:lvlText w:val="•"/>
      <w:lvlJc w:val="left"/>
      <w:pPr>
        <w:ind w:left="4003" w:hanging="140"/>
      </w:pPr>
      <w:rPr>
        <w:rFonts w:hint="default"/>
        <w:lang w:val="en-US" w:eastAsia="en-US" w:bidi="ar-SA"/>
      </w:rPr>
    </w:lvl>
    <w:lvl w:ilvl="5" w:tplc="7180AC90">
      <w:numFmt w:val="bullet"/>
      <w:lvlText w:val="•"/>
      <w:lvlJc w:val="left"/>
      <w:pPr>
        <w:ind w:left="4939" w:hanging="140"/>
      </w:pPr>
      <w:rPr>
        <w:rFonts w:hint="default"/>
        <w:lang w:val="en-US" w:eastAsia="en-US" w:bidi="ar-SA"/>
      </w:rPr>
    </w:lvl>
    <w:lvl w:ilvl="6" w:tplc="811A683C">
      <w:numFmt w:val="bullet"/>
      <w:lvlText w:val="•"/>
      <w:lvlJc w:val="left"/>
      <w:pPr>
        <w:ind w:left="5874" w:hanging="140"/>
      </w:pPr>
      <w:rPr>
        <w:rFonts w:hint="default"/>
        <w:lang w:val="en-US" w:eastAsia="en-US" w:bidi="ar-SA"/>
      </w:rPr>
    </w:lvl>
    <w:lvl w:ilvl="7" w:tplc="5F84AAB2">
      <w:numFmt w:val="bullet"/>
      <w:lvlText w:val="•"/>
      <w:lvlJc w:val="left"/>
      <w:pPr>
        <w:ind w:left="6810" w:hanging="140"/>
      </w:pPr>
      <w:rPr>
        <w:rFonts w:hint="default"/>
        <w:lang w:val="en-US" w:eastAsia="en-US" w:bidi="ar-SA"/>
      </w:rPr>
    </w:lvl>
    <w:lvl w:ilvl="8" w:tplc="FBD01E8E">
      <w:numFmt w:val="bullet"/>
      <w:lvlText w:val="•"/>
      <w:lvlJc w:val="left"/>
      <w:pPr>
        <w:ind w:left="7746" w:hanging="140"/>
      </w:pPr>
      <w:rPr>
        <w:rFonts w:hint="default"/>
        <w:lang w:val="en-US" w:eastAsia="en-US" w:bidi="ar-SA"/>
      </w:rPr>
    </w:lvl>
  </w:abstractNum>
  <w:abstractNum w:abstractNumId="1" w15:restartNumberingAfterBreak="0">
    <w:nsid w:val="7BDF74DE"/>
    <w:multiLevelType w:val="hybridMultilevel"/>
    <w:tmpl w:val="57F0F9AC"/>
    <w:lvl w:ilvl="0" w:tplc="08725640">
      <w:numFmt w:val="bullet"/>
      <w:lvlText w:val="-"/>
      <w:lvlJc w:val="left"/>
      <w:pPr>
        <w:ind w:left="11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E2969E">
      <w:numFmt w:val="bullet"/>
      <w:lvlText w:val="•"/>
      <w:lvlJc w:val="left"/>
      <w:pPr>
        <w:ind w:left="1069" w:hanging="140"/>
      </w:pPr>
      <w:rPr>
        <w:rFonts w:hint="default"/>
        <w:lang w:val="en-US" w:eastAsia="en-US" w:bidi="ar-SA"/>
      </w:rPr>
    </w:lvl>
    <w:lvl w:ilvl="2" w:tplc="AB126F58">
      <w:numFmt w:val="bullet"/>
      <w:lvlText w:val="•"/>
      <w:lvlJc w:val="left"/>
      <w:pPr>
        <w:ind w:left="2019" w:hanging="140"/>
      </w:pPr>
      <w:rPr>
        <w:rFonts w:hint="default"/>
        <w:lang w:val="en-US" w:eastAsia="en-US" w:bidi="ar-SA"/>
      </w:rPr>
    </w:lvl>
    <w:lvl w:ilvl="3" w:tplc="027EFFD8">
      <w:numFmt w:val="bullet"/>
      <w:lvlText w:val="•"/>
      <w:lvlJc w:val="left"/>
      <w:pPr>
        <w:ind w:left="2969" w:hanging="140"/>
      </w:pPr>
      <w:rPr>
        <w:rFonts w:hint="default"/>
        <w:lang w:val="en-US" w:eastAsia="en-US" w:bidi="ar-SA"/>
      </w:rPr>
    </w:lvl>
    <w:lvl w:ilvl="4" w:tplc="C1A2E6B6">
      <w:numFmt w:val="bullet"/>
      <w:lvlText w:val="•"/>
      <w:lvlJc w:val="left"/>
      <w:pPr>
        <w:ind w:left="3919" w:hanging="140"/>
      </w:pPr>
      <w:rPr>
        <w:rFonts w:hint="default"/>
        <w:lang w:val="en-US" w:eastAsia="en-US" w:bidi="ar-SA"/>
      </w:rPr>
    </w:lvl>
    <w:lvl w:ilvl="5" w:tplc="583C61E4">
      <w:numFmt w:val="bullet"/>
      <w:lvlText w:val="•"/>
      <w:lvlJc w:val="left"/>
      <w:pPr>
        <w:ind w:left="4869" w:hanging="140"/>
      </w:pPr>
      <w:rPr>
        <w:rFonts w:hint="default"/>
        <w:lang w:val="en-US" w:eastAsia="en-US" w:bidi="ar-SA"/>
      </w:rPr>
    </w:lvl>
    <w:lvl w:ilvl="6" w:tplc="E96A0F04">
      <w:numFmt w:val="bullet"/>
      <w:lvlText w:val="•"/>
      <w:lvlJc w:val="left"/>
      <w:pPr>
        <w:ind w:left="5818" w:hanging="140"/>
      </w:pPr>
      <w:rPr>
        <w:rFonts w:hint="default"/>
        <w:lang w:val="en-US" w:eastAsia="en-US" w:bidi="ar-SA"/>
      </w:rPr>
    </w:lvl>
    <w:lvl w:ilvl="7" w:tplc="5CA0BB54">
      <w:numFmt w:val="bullet"/>
      <w:lvlText w:val="•"/>
      <w:lvlJc w:val="left"/>
      <w:pPr>
        <w:ind w:left="6768" w:hanging="140"/>
      </w:pPr>
      <w:rPr>
        <w:rFonts w:hint="default"/>
        <w:lang w:val="en-US" w:eastAsia="en-US" w:bidi="ar-SA"/>
      </w:rPr>
    </w:lvl>
    <w:lvl w:ilvl="8" w:tplc="09A078BA">
      <w:numFmt w:val="bullet"/>
      <w:lvlText w:val="•"/>
      <w:lvlJc w:val="left"/>
      <w:pPr>
        <w:ind w:left="7718" w:hanging="140"/>
      </w:pPr>
      <w:rPr>
        <w:rFonts w:hint="default"/>
        <w:lang w:val="en-US" w:eastAsia="en-US" w:bidi="ar-SA"/>
      </w:rPr>
    </w:lvl>
  </w:abstractNum>
  <w:num w:numId="1" w16cid:durableId="2030325551">
    <w:abstractNumId w:val="1"/>
  </w:num>
  <w:num w:numId="2" w16cid:durableId="220138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0CC9"/>
    <w:rsid w:val="00510CC9"/>
    <w:rsid w:val="005F5D2F"/>
    <w:rsid w:val="00B61B67"/>
    <w:rsid w:val="00C1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7392"/>
  <w15:docId w15:val="{ED0D64FC-FCF5-47AB-9471-513909FB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before="71"/>
      <w:ind w:left="-1"/>
      <w:jc w:val="center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before="12"/>
      <w:ind w:left="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vl.lf2.cuni.cz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Tokár Michal</cp:lastModifiedBy>
  <cp:revision>2</cp:revision>
  <dcterms:created xsi:type="dcterms:W3CDTF">2025-06-16T11:20:00Z</dcterms:created>
  <dcterms:modified xsi:type="dcterms:W3CDTF">2025-06-16T11:23:00Z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Apache FOP Version 1.1</vt:lpwstr>
  </property>
  <property fmtid="{D5CDD505-2E9C-101B-9397-08002B2CF9AE}" pid="4" name="LastSaved">
    <vt:filetime>2025-06-16T00:00:00Z</vt:filetime>
  </property>
  <property fmtid="{D5CDD505-2E9C-101B-9397-08002B2CF9AE}" pid="5" name="Producer">
    <vt:lpwstr>4-Heights™ PDF Library 3.4.0.6904 (http://www.pdf-tools.com)</vt:lpwstr>
  </property>
</Properties>
</file>