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48C0D" w14:textId="6D8BA0CA" w:rsidR="00BC58C7" w:rsidRDefault="00093AE7" w:rsidP="004B0D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Škola behu</w:t>
      </w:r>
    </w:p>
    <w:p w14:paraId="2B8DA0D8" w14:textId="77777777" w:rsidR="00B9030B" w:rsidRDefault="00B9030B" w:rsidP="00B9030B">
      <w:pPr>
        <w:rPr>
          <w:rFonts w:ascii="Times New Roman" w:hAnsi="Times New Roman" w:cs="Times New Roman"/>
          <w:b/>
          <w:sz w:val="24"/>
          <w:szCs w:val="24"/>
        </w:rPr>
      </w:pPr>
    </w:p>
    <w:p w14:paraId="73605B4D" w14:textId="6EE9AB06" w:rsidR="00B9030B" w:rsidRDefault="00B9030B" w:rsidP="00B90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>
        <w:rPr>
          <w:rFonts w:ascii="Times New Roman" w:hAnsi="Times New Roman" w:cs="Times New Roman"/>
          <w:sz w:val="24"/>
          <w:szCs w:val="24"/>
        </w:rPr>
        <w:t>FA</w:t>
      </w:r>
      <w:r w:rsidR="004139FF">
        <w:rPr>
          <w:rFonts w:ascii="Times New Roman" w:hAnsi="Times New Roman" w:cs="Times New Roman"/>
          <w:sz w:val="24"/>
          <w:szCs w:val="24"/>
        </w:rPr>
        <w:t xml:space="preserve"> 1., 2. ročník</w:t>
      </w:r>
      <w:r>
        <w:rPr>
          <w:rFonts w:ascii="Times New Roman" w:hAnsi="Times New Roman" w:cs="Times New Roman"/>
          <w:sz w:val="24"/>
          <w:szCs w:val="24"/>
        </w:rPr>
        <w:t>, ZDP 1.-</w:t>
      </w:r>
      <w:r w:rsidR="00EB1D0D">
        <w:rPr>
          <w:rFonts w:ascii="Times New Roman" w:hAnsi="Times New Roman" w:cs="Times New Roman"/>
          <w:sz w:val="24"/>
          <w:szCs w:val="24"/>
        </w:rPr>
        <w:t xml:space="preserve"> </w:t>
      </w:r>
      <w:r w:rsidR="004139F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ročník, LS</w:t>
      </w:r>
    </w:p>
    <w:p w14:paraId="529B9B32" w14:textId="77777777" w:rsidR="00B9030B" w:rsidRDefault="00B9030B" w:rsidP="00B9030B">
      <w:pPr>
        <w:rPr>
          <w:rFonts w:ascii="Times New Roman" w:hAnsi="Times New Roman" w:cs="Times New Roman"/>
          <w:sz w:val="24"/>
          <w:szCs w:val="24"/>
        </w:rPr>
      </w:pPr>
    </w:p>
    <w:p w14:paraId="369DC1AE" w14:textId="132BF8FC" w:rsidR="00B9030B" w:rsidRDefault="00B9030B" w:rsidP="00B90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Vyučujúci: </w:t>
      </w:r>
      <w:r w:rsidR="00093AE7" w:rsidRPr="00093AE7">
        <w:rPr>
          <w:rFonts w:ascii="Times New Roman" w:hAnsi="Times New Roman" w:cs="Times New Roman"/>
          <w:bCs/>
          <w:sz w:val="24"/>
          <w:szCs w:val="24"/>
        </w:rPr>
        <w:t>Mgr.</w:t>
      </w:r>
      <w:r w:rsidR="00093A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3AE7">
        <w:rPr>
          <w:rFonts w:ascii="Times New Roman" w:hAnsi="Times New Roman" w:cs="Times New Roman"/>
          <w:sz w:val="24"/>
          <w:szCs w:val="24"/>
        </w:rPr>
        <w:t>Michal Tokár, PhD.</w:t>
      </w:r>
    </w:p>
    <w:p w14:paraId="5D1BF4FE" w14:textId="77777777" w:rsidR="00EC2A68" w:rsidRDefault="00EC2A68" w:rsidP="00B9030B">
      <w:pPr>
        <w:rPr>
          <w:rFonts w:ascii="Times New Roman" w:hAnsi="Times New Roman" w:cs="Times New Roman"/>
          <w:sz w:val="24"/>
          <w:szCs w:val="24"/>
        </w:rPr>
      </w:pPr>
    </w:p>
    <w:p w14:paraId="1492AABD" w14:textId="77777777" w:rsidR="00885663" w:rsidRDefault="00885663" w:rsidP="00B9030B">
      <w:pPr>
        <w:rPr>
          <w:rFonts w:ascii="Times New Roman" w:hAnsi="Times New Roman" w:cs="Times New Roman"/>
          <w:sz w:val="24"/>
          <w:szCs w:val="24"/>
        </w:rPr>
      </w:pPr>
    </w:p>
    <w:p w14:paraId="55868CE0" w14:textId="1093EF9C" w:rsidR="00EB1D0D" w:rsidRPr="00EB1D0D" w:rsidRDefault="00093AE7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Teoretické základy: bežeckých cvičení, stavba tela a kostrového svalstva (hlavne spodnej časti tela), zásady správnej výživy a pitný režim, regenerácia, rozohriatie organizmu, dynamický strečing</w:t>
      </w:r>
    </w:p>
    <w:p w14:paraId="25D757A0" w14:textId="6768864C" w:rsidR="00436C7F" w:rsidRPr="007F3A81" w:rsidRDefault="00093AE7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Praktické cvičenia – cvičenia s využitím masážneho valca a loptičiek 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myofasciálna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automasáž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)</w:t>
      </w:r>
    </w:p>
    <w:p w14:paraId="51495E54" w14:textId="6152E155" w:rsidR="007F3A81" w:rsidRPr="007F3A81" w:rsidRDefault="00093AE7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Praktické cvičenia – význam zahriatia organizmu využitím rôznych pohybových hier, štafiet a tzv. zvieracích pohybov, zaťaženie a odpočinok</w:t>
      </w:r>
    </w:p>
    <w:p w14:paraId="06B4A81E" w14:textId="228EFE81" w:rsidR="007F3A81" w:rsidRPr="007F3A81" w:rsidRDefault="00093AE7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Praktické cvičenia – cvičenia zamerané na rozcvičenie formou dynamického strečingu, cvičenia na zvýšenie rozsahu pohyblivosti hlavne bedrových a členkových kĺbov</w:t>
      </w:r>
    </w:p>
    <w:p w14:paraId="5BA23414" w14:textId="074F55E5" w:rsidR="007F3A81" w:rsidRPr="007F3A81" w:rsidRDefault="00093AE7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Praktické cvičenia – cvičenia bežeckej techniky, tzv.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ABeCeDa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 (ABC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drills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)</w:t>
      </w:r>
    </w:p>
    <w:p w14:paraId="78B4D168" w14:textId="4D8FA829" w:rsidR="00E62775" w:rsidRDefault="00685D81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Praktické cvičenia – odrazové cvičenia, práca v členkovom a kolennom kĺbe, rytmika</w:t>
      </w:r>
    </w:p>
    <w:p w14:paraId="4BD2836F" w14:textId="7F523DB0" w:rsidR="007F3A81" w:rsidRDefault="00685D81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Praktické cvičenia – aplikácia špeciálnych cvičení, využitie mini gumičiek</w:t>
      </w:r>
    </w:p>
    <w:p w14:paraId="66090E84" w14:textId="43599B09" w:rsidR="007F3A81" w:rsidRDefault="00685D81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Praktické cvičenia – aplikácia špeciálnych cvičení, využitie koordinačného rebríka</w:t>
      </w:r>
    </w:p>
    <w:p w14:paraId="047ECBF4" w14:textId="1A206DCF" w:rsidR="007F3A81" w:rsidRDefault="00685D81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Praktické cvičenia – aplikácia najnovších trendov v oblasti posilňovania dolných končatín a stredu tela (využitie záťaže: činky,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kettlebell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fitlopty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 a iné)</w:t>
      </w:r>
    </w:p>
    <w:p w14:paraId="0F62F5A2" w14:textId="770A7358" w:rsidR="007F3A81" w:rsidRPr="00885663" w:rsidRDefault="00685D81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Praktické cvičenia – komplexné aplikovanie výbušných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plyometrických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 skokov s behaním so zmenami smeru a frekvencie, intervaly zaťaženia a odpočinku</w:t>
      </w:r>
    </w:p>
    <w:p w14:paraId="6275FED9" w14:textId="39AA24B7" w:rsidR="007F3A81" w:rsidRDefault="00685D81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Praktické cvičenia – rozvoj vytrvalosti krátko-úsekovou krátko-intervalovou metódou</w:t>
      </w:r>
    </w:p>
    <w:p w14:paraId="63BEB11B" w14:textId="77550395" w:rsidR="00885663" w:rsidRDefault="00F75323" w:rsidP="009A027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Praktické cvičenia - </w:t>
      </w:r>
      <w:r w:rsid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r</w:t>
      </w:r>
      <w:r w:rsidR="005D7572" w:rsidRP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ozvoj od rytmických pohybov k reaktívnej schopnosti</w:t>
      </w:r>
      <w:r w:rsidR="009A02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 </w:t>
      </w:r>
      <w:r w:rsid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(</w:t>
      </w:r>
      <w:r w:rsidR="005D7572" w:rsidRP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Koordinácia lokomócie</w:t>
      </w:r>
      <w:r w:rsid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, </w:t>
      </w:r>
      <w:proofErr w:type="spellStart"/>
      <w:r w:rsidR="005D7572" w:rsidRP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Propulzívna</w:t>
      </w:r>
      <w:proofErr w:type="spellEnd"/>
      <w:r w:rsidR="005D7572" w:rsidRP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="005D7572" w:rsidRP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plyometria</w:t>
      </w:r>
      <w:proofErr w:type="spellEnd"/>
      <w:r w:rsid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, </w:t>
      </w:r>
      <w:r w:rsidR="005D7572" w:rsidRP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 xml:space="preserve">Reaktívna </w:t>
      </w:r>
      <w:proofErr w:type="spellStart"/>
      <w:r w:rsidR="005D7572" w:rsidRP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plyometria</w:t>
      </w:r>
      <w:proofErr w:type="spellEnd"/>
      <w:r w:rsidR="005D7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)</w:t>
      </w:r>
    </w:p>
    <w:p w14:paraId="259D56B1" w14:textId="77777777" w:rsidR="00EC2A68" w:rsidRDefault="00EC2A68" w:rsidP="009A0274">
      <w:pPr>
        <w:spacing w:after="0" w:line="360" w:lineRule="auto"/>
        <w:rPr>
          <w:sz w:val="24"/>
          <w:szCs w:val="24"/>
        </w:rPr>
      </w:pPr>
    </w:p>
    <w:p w14:paraId="20137DC6" w14:textId="77777777" w:rsidR="00EC2A68" w:rsidRPr="004B0D42" w:rsidRDefault="00EC2A68" w:rsidP="00B9030B">
      <w:pPr>
        <w:pStyle w:val="Odsekzoznamu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6CCD49F" w14:textId="77777777" w:rsidR="00E62775" w:rsidRDefault="00E62775" w:rsidP="004B0D4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B059A60" w14:textId="77777777" w:rsidR="00885663" w:rsidRDefault="00885663" w:rsidP="004B0D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001AB5" w14:textId="77777777" w:rsidR="00885663" w:rsidRDefault="00885663" w:rsidP="004B0D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E573A7" w14:textId="7800A0CF" w:rsidR="00B9030B" w:rsidRPr="003009FA" w:rsidRDefault="00B9030B" w:rsidP="005D757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1" w:name="_Hlk49939369"/>
      <w:r w:rsidRPr="003009FA">
        <w:rPr>
          <w:rFonts w:ascii="Times New Roman" w:hAnsi="Times New Roman" w:cs="Times New Roman"/>
          <w:i/>
          <w:sz w:val="24"/>
          <w:szCs w:val="24"/>
        </w:rPr>
        <w:t xml:space="preserve">V Bratislave, dňa: </w:t>
      </w:r>
      <w:r w:rsidR="00685D81" w:rsidRPr="003009FA">
        <w:rPr>
          <w:rFonts w:ascii="Times New Roman" w:hAnsi="Times New Roman" w:cs="Times New Roman"/>
          <w:i/>
          <w:sz w:val="24"/>
          <w:szCs w:val="24"/>
        </w:rPr>
        <w:t>30.0</w:t>
      </w:r>
      <w:r w:rsidR="003009FA" w:rsidRPr="003009FA">
        <w:rPr>
          <w:rFonts w:ascii="Times New Roman" w:hAnsi="Times New Roman" w:cs="Times New Roman"/>
          <w:i/>
          <w:sz w:val="24"/>
          <w:szCs w:val="24"/>
        </w:rPr>
        <w:t>6</w:t>
      </w:r>
      <w:r w:rsidRPr="003009FA">
        <w:rPr>
          <w:rFonts w:ascii="Times New Roman" w:hAnsi="Times New Roman" w:cs="Times New Roman"/>
          <w:i/>
          <w:sz w:val="24"/>
          <w:szCs w:val="24"/>
        </w:rPr>
        <w:t>.202</w:t>
      </w:r>
      <w:r w:rsidR="003009FA" w:rsidRPr="003009FA">
        <w:rPr>
          <w:rFonts w:ascii="Times New Roman" w:hAnsi="Times New Roman" w:cs="Times New Roman"/>
          <w:i/>
          <w:sz w:val="24"/>
          <w:szCs w:val="24"/>
        </w:rPr>
        <w:t>6</w:t>
      </w:r>
      <w:r w:rsidRPr="003009F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  <w:bookmarkEnd w:id="1"/>
    </w:p>
    <w:sectPr w:rsidR="00B9030B" w:rsidRPr="003009FA" w:rsidSect="00F1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47D3A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6677A"/>
    <w:multiLevelType w:val="hybridMultilevel"/>
    <w:tmpl w:val="0F32483A"/>
    <w:lvl w:ilvl="0" w:tplc="2C529C9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7F"/>
    <w:rsid w:val="00021E83"/>
    <w:rsid w:val="00023568"/>
    <w:rsid w:val="000368DB"/>
    <w:rsid w:val="00072B23"/>
    <w:rsid w:val="00093AE7"/>
    <w:rsid w:val="001805A4"/>
    <w:rsid w:val="002944E0"/>
    <w:rsid w:val="002A545C"/>
    <w:rsid w:val="003009FA"/>
    <w:rsid w:val="00324187"/>
    <w:rsid w:val="00364218"/>
    <w:rsid w:val="003E2424"/>
    <w:rsid w:val="004139FF"/>
    <w:rsid w:val="00436C7F"/>
    <w:rsid w:val="00441A5E"/>
    <w:rsid w:val="004B0D42"/>
    <w:rsid w:val="0056074C"/>
    <w:rsid w:val="005B57B0"/>
    <w:rsid w:val="005D7572"/>
    <w:rsid w:val="005F25A9"/>
    <w:rsid w:val="0064433C"/>
    <w:rsid w:val="00685D81"/>
    <w:rsid w:val="007258E0"/>
    <w:rsid w:val="007F3A81"/>
    <w:rsid w:val="00885663"/>
    <w:rsid w:val="009A0274"/>
    <w:rsid w:val="009B5FF4"/>
    <w:rsid w:val="009E292B"/>
    <w:rsid w:val="00A40F0C"/>
    <w:rsid w:val="00B53AD0"/>
    <w:rsid w:val="00B9030B"/>
    <w:rsid w:val="00BC1424"/>
    <w:rsid w:val="00BC58C7"/>
    <w:rsid w:val="00CB5AA4"/>
    <w:rsid w:val="00CB6771"/>
    <w:rsid w:val="00CF5B5B"/>
    <w:rsid w:val="00E62775"/>
    <w:rsid w:val="00E835F3"/>
    <w:rsid w:val="00EA4329"/>
    <w:rsid w:val="00EB1D0D"/>
    <w:rsid w:val="00EC2A68"/>
    <w:rsid w:val="00F12FA4"/>
    <w:rsid w:val="00F15F4B"/>
    <w:rsid w:val="00F75323"/>
    <w:rsid w:val="00F7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148C4"/>
  <w15:docId w15:val="{BA9098E7-D1BC-4670-A678-BFA6A312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15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5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Tibenska Martina</cp:lastModifiedBy>
  <cp:revision>3</cp:revision>
  <cp:lastPrinted>2026-08-21T10:11:00Z</cp:lastPrinted>
  <dcterms:created xsi:type="dcterms:W3CDTF">2026-03-12T09:22:00Z</dcterms:created>
  <dcterms:modified xsi:type="dcterms:W3CDTF">2026-08-21T10:11:00Z</dcterms:modified>
</cp:coreProperties>
</file>